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44B3" w:rsidRDefault="00F344B3" w:rsidP="00302119">
      <w:pPr>
        <w:spacing w:line="360" w:lineRule="auto"/>
        <w:jc w:val="center"/>
        <w:rPr>
          <w:rFonts w:cs="David"/>
          <w:b/>
          <w:bCs/>
          <w:color w:val="000000" w:themeColor="text1"/>
          <w:sz w:val="24"/>
          <w:szCs w:val="24"/>
          <w:u w:val="single"/>
          <w:rtl/>
        </w:rPr>
      </w:pPr>
    </w:p>
    <w:p w:rsidR="00CC565C" w:rsidRPr="00F344B3" w:rsidRDefault="00534857" w:rsidP="00412D59">
      <w:pPr>
        <w:spacing w:line="360" w:lineRule="auto"/>
        <w:jc w:val="center"/>
        <w:rPr>
          <w:rFonts w:cs="David"/>
          <w:b/>
          <w:color w:val="000000"/>
          <w:sz w:val="24"/>
          <w:szCs w:val="24"/>
          <w:u w:val="single"/>
          <w:rtl/>
        </w:rPr>
      </w:pPr>
      <w:r w:rsidRPr="00F344B3">
        <w:rPr>
          <w:rFonts w:cs="David" w:hint="cs"/>
          <w:b/>
          <w:bCs/>
          <w:color w:val="000000" w:themeColor="text1"/>
          <w:sz w:val="24"/>
          <w:szCs w:val="24"/>
          <w:u w:val="single"/>
          <w:rtl/>
        </w:rPr>
        <w:t xml:space="preserve">מכרז </w:t>
      </w:r>
      <w:r w:rsidR="00F344B3" w:rsidRPr="00F344B3">
        <w:rPr>
          <w:rFonts w:cs="David" w:hint="cs"/>
          <w:b/>
          <w:bCs/>
          <w:color w:val="000000" w:themeColor="text1"/>
          <w:sz w:val="24"/>
          <w:szCs w:val="24"/>
          <w:u w:val="single"/>
          <w:rtl/>
        </w:rPr>
        <w:t xml:space="preserve">פומבי </w:t>
      </w:r>
      <w:r w:rsidRPr="00F344B3">
        <w:rPr>
          <w:rFonts w:cs="David" w:hint="cs"/>
          <w:b/>
          <w:bCs/>
          <w:color w:val="000000" w:themeColor="text1"/>
          <w:sz w:val="24"/>
          <w:szCs w:val="24"/>
          <w:u w:val="single"/>
          <w:rtl/>
        </w:rPr>
        <w:t xml:space="preserve">1/17 - </w:t>
      </w:r>
      <w:r w:rsidR="005D32FF" w:rsidRPr="00F344B3">
        <w:rPr>
          <w:rFonts w:cs="David" w:hint="cs"/>
          <w:b/>
          <w:bCs/>
          <w:color w:val="000000" w:themeColor="text1"/>
          <w:sz w:val="24"/>
          <w:szCs w:val="24"/>
          <w:u w:val="single"/>
          <w:rtl/>
        </w:rPr>
        <w:t>מכר</w:t>
      </w:r>
      <w:r w:rsidR="00D413DB" w:rsidRPr="00F344B3">
        <w:rPr>
          <w:rFonts w:cs="David" w:hint="cs"/>
          <w:b/>
          <w:bCs/>
          <w:color w:val="000000" w:themeColor="text1"/>
          <w:sz w:val="24"/>
          <w:szCs w:val="24"/>
          <w:u w:val="single"/>
          <w:rtl/>
        </w:rPr>
        <w:t>ז</w:t>
      </w:r>
      <w:r w:rsidR="005D32FF" w:rsidRPr="00F344B3">
        <w:rPr>
          <w:rFonts w:cs="David" w:hint="cs"/>
          <w:b/>
          <w:bCs/>
          <w:color w:val="000000" w:themeColor="text1"/>
          <w:sz w:val="24"/>
          <w:szCs w:val="24"/>
          <w:u w:val="single"/>
          <w:rtl/>
        </w:rPr>
        <w:t xml:space="preserve"> </w:t>
      </w:r>
      <w:r w:rsidRPr="00F344B3">
        <w:rPr>
          <w:rFonts w:cs="David" w:hint="cs"/>
          <w:b/>
          <w:bCs/>
          <w:color w:val="000000" w:themeColor="text1"/>
          <w:sz w:val="24"/>
          <w:szCs w:val="24"/>
          <w:u w:val="single"/>
          <w:rtl/>
        </w:rPr>
        <w:t xml:space="preserve">למתן שירותי </w:t>
      </w:r>
      <w:r w:rsidR="00F344B3" w:rsidRPr="00F344B3">
        <w:rPr>
          <w:rFonts w:cs="David" w:hint="cs"/>
          <w:b/>
          <w:bCs/>
          <w:color w:val="000000"/>
          <w:sz w:val="24"/>
          <w:szCs w:val="24"/>
          <w:u w:val="single"/>
          <w:rtl/>
        </w:rPr>
        <w:t>תפעול, אחזקה, הדברה וגינון למבנה, מערכות וחצר של בניין "אושירה" בבאר שבע</w:t>
      </w:r>
      <w:r w:rsidR="00F344B3">
        <w:rPr>
          <w:rFonts w:cs="David" w:hint="cs"/>
          <w:b/>
          <w:bCs/>
          <w:color w:val="000000"/>
          <w:sz w:val="24"/>
          <w:szCs w:val="24"/>
          <w:u w:val="single"/>
          <w:rtl/>
        </w:rPr>
        <w:t xml:space="preserve"> </w:t>
      </w:r>
      <w:r w:rsidR="00973814">
        <w:rPr>
          <w:rFonts w:cs="David"/>
          <w:b/>
          <w:bCs/>
          <w:color w:val="000000" w:themeColor="text1"/>
          <w:sz w:val="24"/>
          <w:szCs w:val="24"/>
          <w:u w:val="single"/>
          <w:rtl/>
        </w:rPr>
        <w:t>–</w:t>
      </w:r>
      <w:r w:rsidRPr="00F344B3">
        <w:rPr>
          <w:rFonts w:cs="David" w:hint="cs"/>
          <w:b/>
          <w:bCs/>
          <w:color w:val="000000" w:themeColor="text1"/>
          <w:sz w:val="24"/>
          <w:szCs w:val="24"/>
          <w:u w:val="single"/>
          <w:rtl/>
        </w:rPr>
        <w:t xml:space="preserve"> </w:t>
      </w:r>
      <w:r w:rsidR="00412D59">
        <w:rPr>
          <w:rFonts w:cs="David" w:hint="cs"/>
          <w:b/>
          <w:bCs/>
          <w:color w:val="000000" w:themeColor="text1"/>
          <w:sz w:val="24"/>
          <w:szCs w:val="24"/>
          <w:u w:val="single"/>
          <w:rtl/>
        </w:rPr>
        <w:t>הבהרה</w:t>
      </w:r>
    </w:p>
    <w:p w:rsidR="00534857" w:rsidRPr="002425E1" w:rsidRDefault="00534857" w:rsidP="00302119">
      <w:pPr>
        <w:spacing w:line="360" w:lineRule="auto"/>
        <w:jc w:val="both"/>
        <w:rPr>
          <w:rFonts w:cs="David"/>
          <w:color w:val="000000" w:themeColor="text1"/>
          <w:sz w:val="24"/>
          <w:szCs w:val="24"/>
          <w:rtl/>
        </w:rPr>
      </w:pPr>
    </w:p>
    <w:p w:rsidR="00973814" w:rsidRDefault="00973814" w:rsidP="00412D59">
      <w:pPr>
        <w:spacing w:line="360" w:lineRule="auto"/>
        <w:jc w:val="both"/>
        <w:rPr>
          <w:rFonts w:cs="David"/>
          <w:color w:val="000000" w:themeColor="text1"/>
          <w:sz w:val="24"/>
          <w:szCs w:val="24"/>
          <w:rtl/>
        </w:rPr>
      </w:pPr>
      <w:r>
        <w:rPr>
          <w:rFonts w:cs="David" w:hint="cs"/>
          <w:color w:val="000000" w:themeColor="text1"/>
          <w:sz w:val="24"/>
          <w:szCs w:val="24"/>
          <w:rtl/>
        </w:rPr>
        <w:t xml:space="preserve">בעקבות פנייה שנערכה לוועדת המכרזים בעניינים מסמכי המכרז שבנדון, מבקשת וועדת המכרזים להבהיר </w:t>
      </w:r>
      <w:r w:rsidR="00412D59">
        <w:rPr>
          <w:rFonts w:cs="David" w:hint="cs"/>
          <w:color w:val="000000" w:themeColor="text1"/>
          <w:sz w:val="24"/>
          <w:szCs w:val="24"/>
          <w:rtl/>
        </w:rPr>
        <w:t>נקודה נוספת</w:t>
      </w:r>
      <w:r>
        <w:rPr>
          <w:rFonts w:cs="David" w:hint="cs"/>
          <w:color w:val="000000" w:themeColor="text1"/>
          <w:sz w:val="24"/>
          <w:szCs w:val="24"/>
          <w:rtl/>
        </w:rPr>
        <w:t xml:space="preserve"> כמפורט להלן. </w:t>
      </w:r>
    </w:p>
    <w:p w:rsidR="00534857" w:rsidRPr="002425E1" w:rsidRDefault="00973814" w:rsidP="00412D59">
      <w:pPr>
        <w:spacing w:line="360" w:lineRule="auto"/>
        <w:jc w:val="both"/>
        <w:rPr>
          <w:rFonts w:cs="David"/>
          <w:b/>
          <w:bCs/>
          <w:color w:val="000000" w:themeColor="text1"/>
          <w:sz w:val="24"/>
          <w:szCs w:val="24"/>
          <w:u w:val="single"/>
          <w:rtl/>
        </w:rPr>
      </w:pPr>
      <w:r>
        <w:rPr>
          <w:rFonts w:cs="David" w:hint="cs"/>
          <w:color w:val="000000" w:themeColor="text1"/>
          <w:sz w:val="24"/>
          <w:szCs w:val="24"/>
          <w:rtl/>
        </w:rPr>
        <w:t>יצוין כי הבהר</w:t>
      </w:r>
      <w:r w:rsidR="00412D59">
        <w:rPr>
          <w:rFonts w:cs="David" w:hint="cs"/>
          <w:color w:val="000000" w:themeColor="text1"/>
          <w:sz w:val="24"/>
          <w:szCs w:val="24"/>
          <w:rtl/>
        </w:rPr>
        <w:t>ה</w:t>
      </w:r>
      <w:r>
        <w:rPr>
          <w:rFonts w:cs="David" w:hint="cs"/>
          <w:color w:val="000000" w:themeColor="text1"/>
          <w:sz w:val="24"/>
          <w:szCs w:val="24"/>
          <w:rtl/>
        </w:rPr>
        <w:t xml:space="preserve"> </w:t>
      </w:r>
      <w:r w:rsidR="00412D59">
        <w:rPr>
          <w:rFonts w:cs="David" w:hint="cs"/>
          <w:color w:val="000000" w:themeColor="text1"/>
          <w:sz w:val="24"/>
          <w:szCs w:val="24"/>
          <w:rtl/>
        </w:rPr>
        <w:t>זו</w:t>
      </w:r>
      <w:r>
        <w:rPr>
          <w:rFonts w:cs="David" w:hint="cs"/>
          <w:color w:val="000000" w:themeColor="text1"/>
          <w:sz w:val="24"/>
          <w:szCs w:val="24"/>
          <w:rtl/>
        </w:rPr>
        <w:t xml:space="preserve"> </w:t>
      </w:r>
      <w:r w:rsidR="00412D59">
        <w:rPr>
          <w:rFonts w:cs="David" w:hint="cs"/>
          <w:color w:val="000000" w:themeColor="text1"/>
          <w:sz w:val="24"/>
          <w:szCs w:val="24"/>
          <w:rtl/>
        </w:rPr>
        <w:t>מהווה</w:t>
      </w:r>
      <w:r w:rsidR="00534857" w:rsidRPr="002425E1">
        <w:rPr>
          <w:rFonts w:cs="David" w:hint="cs"/>
          <w:color w:val="000000" w:themeColor="text1"/>
          <w:sz w:val="24"/>
          <w:szCs w:val="24"/>
          <w:rtl/>
        </w:rPr>
        <w:t xml:space="preserve"> חלק ממסמכי המכרז וגובר</w:t>
      </w:r>
      <w:r w:rsidR="00412D59">
        <w:rPr>
          <w:rFonts w:cs="David" w:hint="cs"/>
          <w:color w:val="000000" w:themeColor="text1"/>
          <w:sz w:val="24"/>
          <w:szCs w:val="24"/>
          <w:rtl/>
        </w:rPr>
        <w:t>ת עליהם במידה ויש סתירה בינה</w:t>
      </w:r>
      <w:r w:rsidR="00534857" w:rsidRPr="002425E1">
        <w:rPr>
          <w:rFonts w:cs="David" w:hint="cs"/>
          <w:color w:val="000000" w:themeColor="text1"/>
          <w:sz w:val="24"/>
          <w:szCs w:val="24"/>
          <w:rtl/>
        </w:rPr>
        <w:t xml:space="preserve"> ובין האמור במסמכי המכרז האחרים. </w:t>
      </w:r>
    </w:p>
    <w:p w:rsidR="00534857" w:rsidRDefault="00534857" w:rsidP="00302119">
      <w:pPr>
        <w:tabs>
          <w:tab w:val="left" w:pos="4080"/>
        </w:tabs>
        <w:spacing w:line="360" w:lineRule="auto"/>
        <w:jc w:val="both"/>
        <w:rPr>
          <w:rFonts w:cs="David"/>
          <w:b/>
          <w:bCs/>
          <w:color w:val="000000" w:themeColor="text1"/>
          <w:sz w:val="24"/>
          <w:szCs w:val="24"/>
          <w:rtl/>
        </w:rPr>
      </w:pPr>
    </w:p>
    <w:p w:rsidR="00412D59" w:rsidRPr="00412D59" w:rsidRDefault="00412D59" w:rsidP="00302119">
      <w:pPr>
        <w:tabs>
          <w:tab w:val="left" w:pos="4080"/>
        </w:tabs>
        <w:spacing w:line="360" w:lineRule="auto"/>
        <w:jc w:val="both"/>
        <w:rPr>
          <w:rFonts w:cs="David"/>
          <w:b/>
          <w:bCs/>
          <w:color w:val="000000" w:themeColor="text1"/>
          <w:sz w:val="24"/>
          <w:szCs w:val="24"/>
          <w:rtl/>
        </w:rPr>
      </w:pPr>
      <w:r w:rsidRPr="00412D59">
        <w:rPr>
          <w:rFonts w:cs="David" w:hint="cs"/>
          <w:b/>
          <w:bCs/>
          <w:color w:val="000000" w:themeColor="text1"/>
          <w:sz w:val="24"/>
          <w:szCs w:val="24"/>
          <w:u w:val="single"/>
          <w:rtl/>
        </w:rPr>
        <w:t>הסעיף במכרז</w:t>
      </w:r>
      <w:r w:rsidRPr="00412D59">
        <w:rPr>
          <w:rFonts w:cs="David" w:hint="cs"/>
          <w:b/>
          <w:bCs/>
          <w:color w:val="000000" w:themeColor="text1"/>
          <w:sz w:val="24"/>
          <w:szCs w:val="24"/>
          <w:rtl/>
        </w:rPr>
        <w:t xml:space="preserve"> </w:t>
      </w:r>
      <w:r w:rsidRPr="00412D59">
        <w:rPr>
          <w:rFonts w:cs="David"/>
          <w:b/>
          <w:bCs/>
          <w:color w:val="000000" w:themeColor="text1"/>
          <w:sz w:val="24"/>
          <w:szCs w:val="24"/>
          <w:rtl/>
        </w:rPr>
        <w:t>–</w:t>
      </w:r>
      <w:r w:rsidRPr="00412D59">
        <w:rPr>
          <w:rFonts w:cs="David" w:hint="cs"/>
          <w:b/>
          <w:bCs/>
          <w:color w:val="000000" w:themeColor="text1"/>
          <w:sz w:val="24"/>
          <w:szCs w:val="24"/>
          <w:rtl/>
        </w:rPr>
        <w:t xml:space="preserve"> </w:t>
      </w:r>
    </w:p>
    <w:p w:rsidR="00412D59" w:rsidRPr="00412D59" w:rsidRDefault="00412D59" w:rsidP="00412D59">
      <w:pPr>
        <w:tabs>
          <w:tab w:val="left" w:pos="764"/>
        </w:tabs>
        <w:spacing w:line="360" w:lineRule="auto"/>
        <w:jc w:val="both"/>
        <w:rPr>
          <w:rFonts w:cs="David"/>
          <w:color w:val="000000"/>
          <w:sz w:val="24"/>
          <w:szCs w:val="24"/>
        </w:rPr>
      </w:pPr>
      <w:r w:rsidRPr="00412D59">
        <w:rPr>
          <w:rFonts w:cs="David" w:hint="cs"/>
          <w:color w:val="000000"/>
          <w:sz w:val="24"/>
          <w:szCs w:val="24"/>
          <w:rtl/>
        </w:rPr>
        <w:t>בסעיף 4.2 למסמכי המכרז (פרק תנאי הסף)</w:t>
      </w:r>
      <w:r w:rsidRPr="00412D59">
        <w:rPr>
          <w:rFonts w:cs="David" w:hint="cs"/>
          <w:color w:val="000000"/>
          <w:sz w:val="24"/>
          <w:szCs w:val="24"/>
        </w:rPr>
        <w:t xml:space="preserve"> </w:t>
      </w:r>
      <w:r w:rsidRPr="00412D59">
        <w:rPr>
          <w:rFonts w:cs="David" w:hint="cs"/>
          <w:color w:val="000000"/>
          <w:sz w:val="24"/>
          <w:szCs w:val="24"/>
          <w:rtl/>
        </w:rPr>
        <w:t>נרשם כי על המציע לצרף להצעתו אישור רואה חשבון לפיו במהלך כל אחת מהשנים 2014, 2015 ו- 2016, המחזור השנתי של המציע בביצוע עבודות אחזקה, לא פחת מסך של 1,500,000 ₪.</w:t>
      </w:r>
    </w:p>
    <w:p w:rsidR="00412D59" w:rsidRPr="00412D59" w:rsidRDefault="00412D59" w:rsidP="00412D59">
      <w:pPr>
        <w:tabs>
          <w:tab w:val="left" w:pos="4080"/>
        </w:tabs>
        <w:spacing w:line="360" w:lineRule="auto"/>
        <w:jc w:val="both"/>
        <w:rPr>
          <w:rFonts w:cs="David"/>
          <w:color w:val="000000"/>
          <w:sz w:val="24"/>
          <w:szCs w:val="24"/>
          <w:rtl/>
        </w:rPr>
      </w:pPr>
      <w:r w:rsidRPr="00412D59">
        <w:rPr>
          <w:rFonts w:cs="David" w:hint="cs"/>
          <w:color w:val="000000"/>
          <w:sz w:val="24"/>
          <w:szCs w:val="24"/>
          <w:rtl/>
        </w:rPr>
        <w:t>המציע נדרש לצרף</w:t>
      </w:r>
      <w:r w:rsidRPr="00412D59">
        <w:rPr>
          <w:rFonts w:cs="David"/>
          <w:color w:val="000000"/>
          <w:sz w:val="24"/>
          <w:szCs w:val="24"/>
          <w:rtl/>
        </w:rPr>
        <w:t xml:space="preserve"> </w:t>
      </w:r>
      <w:r>
        <w:rPr>
          <w:rFonts w:cs="David" w:hint="cs"/>
          <w:color w:val="000000"/>
          <w:sz w:val="24"/>
          <w:szCs w:val="24"/>
          <w:rtl/>
        </w:rPr>
        <w:t xml:space="preserve">להצעתו </w:t>
      </w:r>
      <w:r w:rsidRPr="00412D59">
        <w:rPr>
          <w:rFonts w:cs="David" w:hint="cs"/>
          <w:color w:val="000000"/>
          <w:sz w:val="24"/>
          <w:szCs w:val="24"/>
          <w:rtl/>
        </w:rPr>
        <w:t>אישור</w:t>
      </w:r>
      <w:r w:rsidRPr="00412D59">
        <w:rPr>
          <w:rFonts w:cs="David"/>
          <w:color w:val="000000"/>
          <w:sz w:val="24"/>
          <w:szCs w:val="24"/>
          <w:rtl/>
        </w:rPr>
        <w:t xml:space="preserve"> </w:t>
      </w:r>
      <w:r w:rsidRPr="00412D59">
        <w:rPr>
          <w:rFonts w:cs="David" w:hint="cs"/>
          <w:color w:val="000000"/>
          <w:sz w:val="24"/>
          <w:szCs w:val="24"/>
          <w:rtl/>
        </w:rPr>
        <w:t>רו</w:t>
      </w:r>
      <w:r w:rsidRPr="00412D59">
        <w:rPr>
          <w:rFonts w:cs="David"/>
          <w:color w:val="000000"/>
          <w:sz w:val="24"/>
          <w:szCs w:val="24"/>
          <w:rtl/>
        </w:rPr>
        <w:t>"</w:t>
      </w:r>
      <w:r w:rsidRPr="00412D59">
        <w:rPr>
          <w:rFonts w:cs="David" w:hint="cs"/>
          <w:color w:val="000000"/>
          <w:sz w:val="24"/>
          <w:szCs w:val="24"/>
          <w:rtl/>
        </w:rPr>
        <w:t>ח</w:t>
      </w:r>
      <w:r w:rsidRPr="00412D59">
        <w:rPr>
          <w:rFonts w:cs="David"/>
          <w:color w:val="000000"/>
          <w:sz w:val="24"/>
          <w:szCs w:val="24"/>
          <w:rtl/>
        </w:rPr>
        <w:t xml:space="preserve"> </w:t>
      </w:r>
      <w:r w:rsidRPr="00412D59">
        <w:rPr>
          <w:rFonts w:cs="David" w:hint="cs"/>
          <w:color w:val="000000"/>
          <w:sz w:val="24"/>
          <w:szCs w:val="24"/>
          <w:rtl/>
        </w:rPr>
        <w:t>בנוסח</w:t>
      </w:r>
      <w:r w:rsidRPr="00412D59">
        <w:rPr>
          <w:rFonts w:cs="David"/>
          <w:color w:val="000000"/>
          <w:sz w:val="24"/>
          <w:szCs w:val="24"/>
          <w:rtl/>
        </w:rPr>
        <w:t xml:space="preserve"> </w:t>
      </w:r>
      <w:r w:rsidRPr="00412D59">
        <w:rPr>
          <w:rFonts w:cs="David" w:hint="cs"/>
          <w:color w:val="000000"/>
          <w:sz w:val="24"/>
          <w:szCs w:val="24"/>
          <w:rtl/>
        </w:rPr>
        <w:t>המופיע</w:t>
      </w:r>
      <w:r w:rsidRPr="00412D59">
        <w:rPr>
          <w:rFonts w:cs="David"/>
          <w:color w:val="000000"/>
          <w:sz w:val="24"/>
          <w:szCs w:val="24"/>
          <w:rtl/>
        </w:rPr>
        <w:t xml:space="preserve"> </w:t>
      </w:r>
      <w:r w:rsidRPr="00412D59">
        <w:rPr>
          <w:rFonts w:cs="David" w:hint="cs"/>
          <w:color w:val="000000"/>
          <w:sz w:val="24"/>
          <w:szCs w:val="24"/>
          <w:rtl/>
        </w:rPr>
        <w:t>ב</w:t>
      </w:r>
      <w:r w:rsidRPr="00412D59">
        <w:rPr>
          <w:rFonts w:cs="David"/>
          <w:color w:val="000000"/>
          <w:sz w:val="24"/>
          <w:szCs w:val="24"/>
          <w:rtl/>
        </w:rPr>
        <w:t>"</w:t>
      </w:r>
      <w:r w:rsidRPr="00412D59">
        <w:rPr>
          <w:rFonts w:cs="David" w:hint="cs"/>
          <w:color w:val="000000"/>
          <w:sz w:val="24"/>
          <w:szCs w:val="24"/>
          <w:rtl/>
        </w:rPr>
        <w:t>נספח</w:t>
      </w:r>
      <w:r w:rsidRPr="00412D59">
        <w:rPr>
          <w:rFonts w:cs="David"/>
          <w:color w:val="000000"/>
          <w:sz w:val="24"/>
          <w:szCs w:val="24"/>
          <w:rtl/>
        </w:rPr>
        <w:t xml:space="preserve"> </w:t>
      </w:r>
      <w:r w:rsidRPr="00412D59">
        <w:rPr>
          <w:rFonts w:cs="David" w:hint="cs"/>
          <w:color w:val="000000"/>
          <w:sz w:val="24"/>
          <w:szCs w:val="24"/>
          <w:rtl/>
        </w:rPr>
        <w:t>יג'</w:t>
      </w:r>
      <w:r w:rsidRPr="00412D59">
        <w:rPr>
          <w:rFonts w:cs="David"/>
          <w:color w:val="000000"/>
          <w:sz w:val="24"/>
          <w:szCs w:val="24"/>
          <w:rtl/>
        </w:rPr>
        <w:t xml:space="preserve"> - </w:t>
      </w:r>
      <w:r w:rsidRPr="00412D59">
        <w:rPr>
          <w:rFonts w:cs="David" w:hint="cs"/>
          <w:color w:val="000000"/>
          <w:sz w:val="24"/>
          <w:szCs w:val="24"/>
          <w:rtl/>
        </w:rPr>
        <w:t>אישור</w:t>
      </w:r>
      <w:r w:rsidRPr="00412D59">
        <w:rPr>
          <w:rFonts w:cs="David"/>
          <w:color w:val="000000"/>
          <w:sz w:val="24"/>
          <w:szCs w:val="24"/>
          <w:rtl/>
        </w:rPr>
        <w:t xml:space="preserve"> </w:t>
      </w:r>
      <w:r w:rsidRPr="00412D59">
        <w:rPr>
          <w:rFonts w:cs="David" w:hint="cs"/>
          <w:color w:val="000000"/>
          <w:sz w:val="24"/>
          <w:szCs w:val="24"/>
          <w:rtl/>
        </w:rPr>
        <w:t>רו</w:t>
      </w:r>
      <w:r w:rsidRPr="00412D59">
        <w:rPr>
          <w:rFonts w:cs="David"/>
          <w:color w:val="000000"/>
          <w:sz w:val="24"/>
          <w:szCs w:val="24"/>
          <w:rtl/>
        </w:rPr>
        <w:t>"</w:t>
      </w:r>
      <w:r w:rsidRPr="00412D59">
        <w:rPr>
          <w:rFonts w:cs="David" w:hint="cs"/>
          <w:color w:val="000000"/>
          <w:sz w:val="24"/>
          <w:szCs w:val="24"/>
          <w:rtl/>
        </w:rPr>
        <w:t>ח</w:t>
      </w:r>
      <w:r w:rsidRPr="00412D59">
        <w:rPr>
          <w:rFonts w:cs="David"/>
          <w:color w:val="000000"/>
          <w:sz w:val="24"/>
          <w:szCs w:val="24"/>
          <w:rtl/>
        </w:rPr>
        <w:t xml:space="preserve"> </w:t>
      </w:r>
      <w:r w:rsidRPr="00412D59">
        <w:rPr>
          <w:rFonts w:cs="David" w:hint="cs"/>
          <w:color w:val="000000"/>
          <w:sz w:val="24"/>
          <w:szCs w:val="24"/>
          <w:rtl/>
        </w:rPr>
        <w:t>על</w:t>
      </w:r>
      <w:r w:rsidRPr="00412D59">
        <w:rPr>
          <w:rFonts w:cs="David"/>
          <w:color w:val="000000"/>
          <w:sz w:val="24"/>
          <w:szCs w:val="24"/>
          <w:rtl/>
        </w:rPr>
        <w:t xml:space="preserve"> </w:t>
      </w:r>
      <w:r w:rsidRPr="00412D59">
        <w:rPr>
          <w:rFonts w:cs="David" w:hint="cs"/>
          <w:color w:val="000000"/>
          <w:sz w:val="24"/>
          <w:szCs w:val="24"/>
          <w:rtl/>
        </w:rPr>
        <w:t>מחזור</w:t>
      </w:r>
      <w:r w:rsidRPr="00412D59">
        <w:rPr>
          <w:rFonts w:cs="David"/>
          <w:color w:val="000000"/>
          <w:sz w:val="24"/>
          <w:szCs w:val="24"/>
          <w:rtl/>
        </w:rPr>
        <w:t xml:space="preserve"> </w:t>
      </w:r>
      <w:r w:rsidRPr="00412D59">
        <w:rPr>
          <w:rFonts w:cs="David" w:hint="cs"/>
          <w:color w:val="000000"/>
          <w:sz w:val="24"/>
          <w:szCs w:val="24"/>
          <w:rtl/>
        </w:rPr>
        <w:t xml:space="preserve">כספי".  </w:t>
      </w:r>
    </w:p>
    <w:p w:rsidR="00412D59" w:rsidRPr="00412D59" w:rsidRDefault="00412D59" w:rsidP="00412D59">
      <w:pPr>
        <w:tabs>
          <w:tab w:val="left" w:pos="4080"/>
        </w:tabs>
        <w:spacing w:line="360" w:lineRule="auto"/>
        <w:jc w:val="both"/>
        <w:rPr>
          <w:rFonts w:cs="David"/>
          <w:color w:val="000000"/>
          <w:sz w:val="24"/>
          <w:szCs w:val="24"/>
          <w:rtl/>
        </w:rPr>
      </w:pPr>
    </w:p>
    <w:p w:rsidR="00412D59" w:rsidRPr="00412D59" w:rsidRDefault="00412D59" w:rsidP="00412D59">
      <w:pPr>
        <w:tabs>
          <w:tab w:val="left" w:pos="4080"/>
        </w:tabs>
        <w:spacing w:line="360" w:lineRule="auto"/>
        <w:jc w:val="both"/>
        <w:rPr>
          <w:rFonts w:cs="David"/>
          <w:b/>
          <w:bCs/>
          <w:color w:val="000000"/>
          <w:sz w:val="24"/>
          <w:szCs w:val="24"/>
          <w:u w:val="single"/>
          <w:rtl/>
        </w:rPr>
      </w:pPr>
      <w:r w:rsidRPr="00412D59">
        <w:rPr>
          <w:rFonts w:cs="David" w:hint="cs"/>
          <w:b/>
          <w:bCs/>
          <w:color w:val="000000"/>
          <w:sz w:val="24"/>
          <w:szCs w:val="24"/>
          <w:u w:val="single"/>
          <w:rtl/>
        </w:rPr>
        <w:t xml:space="preserve">ההבהרה </w:t>
      </w:r>
      <w:r w:rsidRPr="00412D59">
        <w:rPr>
          <w:rFonts w:cs="David"/>
          <w:b/>
          <w:bCs/>
          <w:color w:val="000000"/>
          <w:sz w:val="24"/>
          <w:szCs w:val="24"/>
          <w:u w:val="single"/>
          <w:rtl/>
        </w:rPr>
        <w:t>–</w:t>
      </w:r>
      <w:r w:rsidRPr="00412D59">
        <w:rPr>
          <w:rFonts w:cs="David" w:hint="cs"/>
          <w:b/>
          <w:bCs/>
          <w:color w:val="000000"/>
          <w:sz w:val="24"/>
          <w:szCs w:val="24"/>
          <w:u w:val="single"/>
          <w:rtl/>
        </w:rPr>
        <w:t xml:space="preserve"> </w:t>
      </w:r>
    </w:p>
    <w:p w:rsidR="00412D59" w:rsidRPr="00412D59" w:rsidRDefault="00412D59" w:rsidP="00412D59">
      <w:pPr>
        <w:tabs>
          <w:tab w:val="left" w:pos="4080"/>
        </w:tabs>
        <w:spacing w:line="360" w:lineRule="auto"/>
        <w:jc w:val="both"/>
        <w:rPr>
          <w:rFonts w:cs="David"/>
          <w:b/>
          <w:bCs/>
          <w:color w:val="000000" w:themeColor="text1"/>
          <w:sz w:val="24"/>
          <w:szCs w:val="24"/>
          <w:rtl/>
        </w:rPr>
      </w:pPr>
      <w:r w:rsidRPr="00412D59">
        <w:rPr>
          <w:rFonts w:ascii="Arial" w:hAnsi="Arial" w:cs="David" w:hint="cs"/>
          <w:color w:val="000000" w:themeColor="text1"/>
          <w:sz w:val="24"/>
          <w:szCs w:val="24"/>
          <w:rtl/>
        </w:rPr>
        <w:t>מאחר ובהתאם לנוסח אישור רו"ח המ</w:t>
      </w:r>
      <w:r>
        <w:rPr>
          <w:rFonts w:ascii="Arial" w:hAnsi="Arial" w:cs="David" w:hint="cs"/>
          <w:color w:val="000000" w:themeColor="text1"/>
          <w:sz w:val="24"/>
          <w:szCs w:val="24"/>
          <w:rtl/>
        </w:rPr>
        <w:t>ופיע בנספח יג' האמור, נדרש רואה החשבון</w:t>
      </w:r>
      <w:r w:rsidRPr="00412D59">
        <w:rPr>
          <w:rFonts w:ascii="Arial" w:hAnsi="Arial" w:cs="David" w:hint="cs"/>
          <w:color w:val="000000" w:themeColor="text1"/>
          <w:sz w:val="24"/>
          <w:szCs w:val="24"/>
          <w:rtl/>
        </w:rPr>
        <w:t xml:space="preserve"> להתייחס לדו"חות כספיים שנתיים מבוקרים או סקורים ומאחר ויתכן כי חלק מהמציעים טרם ערכו דו"חות כספיים כאמור ביחס לשנת 2016, הרי שביחס לשנה זו בלבד רשאי רואה החשבון לאשר כי התייחסותו למחזור הכספי של המציע </w:t>
      </w:r>
      <w:r>
        <w:rPr>
          <w:rFonts w:ascii="Arial" w:hAnsi="Arial" w:cs="David" w:hint="cs"/>
          <w:color w:val="000000" w:themeColor="text1"/>
          <w:sz w:val="24"/>
          <w:szCs w:val="24"/>
          <w:rtl/>
        </w:rPr>
        <w:t xml:space="preserve">כמפורט בנספח זה, </w:t>
      </w:r>
      <w:r w:rsidRPr="00412D59">
        <w:rPr>
          <w:rFonts w:ascii="Arial" w:hAnsi="Arial" w:cs="David" w:hint="cs"/>
          <w:color w:val="000000" w:themeColor="text1"/>
          <w:sz w:val="24"/>
          <w:szCs w:val="24"/>
          <w:rtl/>
        </w:rPr>
        <w:t xml:space="preserve">מתבססת על מאזן הבוחן של המציע ו/או דיווחים חודשיים למע"מ במהלך אותה שנה או כל רשומה חשבונאית אחרת.  </w:t>
      </w:r>
    </w:p>
    <w:p w:rsidR="00412D59" w:rsidRPr="00412D59" w:rsidRDefault="00412D59" w:rsidP="00412D59">
      <w:pPr>
        <w:tabs>
          <w:tab w:val="left" w:pos="4080"/>
        </w:tabs>
        <w:spacing w:line="360" w:lineRule="auto"/>
        <w:jc w:val="both"/>
        <w:rPr>
          <w:rFonts w:cs="David"/>
          <w:color w:val="000000" w:themeColor="text1"/>
          <w:sz w:val="24"/>
          <w:szCs w:val="24"/>
          <w:rtl/>
        </w:rPr>
      </w:pPr>
      <w:r w:rsidRPr="00412D59">
        <w:rPr>
          <w:rFonts w:cs="David" w:hint="cs"/>
          <w:color w:val="000000" w:themeColor="text1"/>
          <w:sz w:val="24"/>
          <w:szCs w:val="24"/>
          <w:rtl/>
        </w:rPr>
        <w:t xml:space="preserve">אין שינוי בנוסח נספח יג'. מציע אשר מבקש לעשות שימוש בסעיף זה, רשאי לצרף לנספח יג' מכתב מרואה החשבון אשר מעגן את האמור. </w:t>
      </w:r>
    </w:p>
    <w:p w:rsidR="00412D59" w:rsidRPr="002425E1" w:rsidRDefault="00412D59" w:rsidP="00412D59">
      <w:pPr>
        <w:tabs>
          <w:tab w:val="left" w:pos="4080"/>
        </w:tabs>
        <w:spacing w:line="360" w:lineRule="auto"/>
        <w:jc w:val="both"/>
        <w:rPr>
          <w:rFonts w:cs="David"/>
          <w:b/>
          <w:bCs/>
          <w:color w:val="000000" w:themeColor="text1"/>
          <w:sz w:val="24"/>
          <w:szCs w:val="24"/>
          <w:rtl/>
        </w:rPr>
      </w:pPr>
    </w:p>
    <w:sectPr w:rsidR="00412D59" w:rsidRPr="002425E1" w:rsidSect="00302119">
      <w:headerReference w:type="default" r:id="rId8"/>
      <w:footerReference w:type="even" r:id="rId9"/>
      <w:footerReference w:type="default" r:id="rId10"/>
      <w:pgSz w:w="11906" w:h="16838"/>
      <w:pgMar w:top="1440" w:right="1800" w:bottom="1702" w:left="1800" w:header="708" w:footer="71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4531" w:rsidRDefault="00594531">
      <w:r>
        <w:separator/>
      </w:r>
    </w:p>
  </w:endnote>
  <w:endnote w:type="continuationSeparator" w:id="0">
    <w:p w:rsidR="00594531" w:rsidRDefault="0059453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7671" w:rsidRDefault="00AB2AAD" w:rsidP="00122A53">
    <w:pPr>
      <w:pStyle w:val="a5"/>
      <w:framePr w:wrap="around" w:vAnchor="text" w:hAnchor="text" w:y="1"/>
      <w:rPr>
        <w:rStyle w:val="a7"/>
      </w:rPr>
    </w:pPr>
    <w:r>
      <w:rPr>
        <w:rStyle w:val="a7"/>
        <w:rtl/>
      </w:rPr>
      <w:fldChar w:fldCharType="begin"/>
    </w:r>
    <w:r w:rsidR="008D7671">
      <w:rPr>
        <w:rStyle w:val="a7"/>
      </w:rPr>
      <w:instrText xml:space="preserve">PAGE  </w:instrText>
    </w:r>
    <w:r>
      <w:rPr>
        <w:rStyle w:val="a7"/>
        <w:rtl/>
      </w:rPr>
      <w:fldChar w:fldCharType="end"/>
    </w:r>
  </w:p>
  <w:p w:rsidR="008D7671" w:rsidRDefault="008D7671" w:rsidP="00CC565C">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cs="David"/>
        <w:rtl/>
      </w:rPr>
      <w:id w:val="325419893"/>
      <w:docPartObj>
        <w:docPartGallery w:val="Page Numbers (Bottom of Page)"/>
        <w:docPartUnique/>
      </w:docPartObj>
    </w:sdtPr>
    <w:sdtContent>
      <w:sdt>
        <w:sdtPr>
          <w:rPr>
            <w:rFonts w:cs="David"/>
            <w:rtl/>
          </w:rPr>
          <w:id w:val="325419894"/>
          <w:docPartObj>
            <w:docPartGallery w:val="Page Numbers (Top of Page)"/>
            <w:docPartUnique/>
          </w:docPartObj>
        </w:sdtPr>
        <w:sdtContent>
          <w:p w:rsidR="008D7671" w:rsidRPr="00302119" w:rsidRDefault="00AB2AAD" w:rsidP="00302119">
            <w:pPr>
              <w:pStyle w:val="a5"/>
              <w:jc w:val="right"/>
              <w:rPr>
                <w:rFonts w:cs="David"/>
                <w:rtl/>
              </w:rPr>
            </w:pPr>
            <w:r>
              <w:rPr>
                <w:rFonts w:cs="David"/>
                <w:noProof/>
                <w:rtl/>
              </w:rPr>
              <w:pict>
                <v:shapetype id="_x0000_t32" coordsize="21600,21600" o:spt="32" o:oned="t" path="m,l21600,21600e" filled="f">
                  <v:path arrowok="t" fillok="f" o:connecttype="none"/>
                  <o:lock v:ext="edit" shapetype="t"/>
                </v:shapetype>
                <v:shape id="_x0000_s6146" type="#_x0000_t32" style="position:absolute;margin-left:-20.5pt;margin-top:-8.95pt;width:460.5pt;height:0;z-index:251658240;mso-position-horizontal-relative:text;mso-position-vertical-relative:text" o:connectortype="straight">
                  <w10:wrap anchorx="page"/>
                </v:shape>
              </w:pict>
            </w:r>
            <w:r w:rsidR="008D7671" w:rsidRPr="00302119">
              <w:rPr>
                <w:rFonts w:cs="David"/>
                <w:rtl/>
                <w:lang w:val="he-IL"/>
              </w:rPr>
              <w:t xml:space="preserve">עמוד </w:t>
            </w:r>
            <w:r w:rsidRPr="00302119">
              <w:rPr>
                <w:rFonts w:cs="David"/>
                <w:b/>
                <w:sz w:val="24"/>
                <w:szCs w:val="24"/>
              </w:rPr>
              <w:fldChar w:fldCharType="begin"/>
            </w:r>
            <w:r w:rsidR="008D7671" w:rsidRPr="00302119">
              <w:rPr>
                <w:rFonts w:cs="David"/>
                <w:b/>
              </w:rPr>
              <w:instrText>PAGE</w:instrText>
            </w:r>
            <w:r w:rsidRPr="00302119">
              <w:rPr>
                <w:rFonts w:cs="David"/>
                <w:b/>
                <w:sz w:val="24"/>
                <w:szCs w:val="24"/>
              </w:rPr>
              <w:fldChar w:fldCharType="separate"/>
            </w:r>
            <w:r w:rsidR="00594531">
              <w:rPr>
                <w:rFonts w:cs="David"/>
                <w:b/>
                <w:noProof/>
                <w:sz w:val="24"/>
                <w:szCs w:val="24"/>
                <w:rtl/>
              </w:rPr>
              <w:t>1</w:t>
            </w:r>
            <w:r w:rsidRPr="00302119">
              <w:rPr>
                <w:rFonts w:cs="David"/>
                <w:b/>
                <w:sz w:val="24"/>
                <w:szCs w:val="24"/>
              </w:rPr>
              <w:fldChar w:fldCharType="end"/>
            </w:r>
            <w:r w:rsidR="008D7671" w:rsidRPr="00302119">
              <w:rPr>
                <w:rFonts w:cs="David"/>
                <w:rtl/>
                <w:lang w:val="he-IL"/>
              </w:rPr>
              <w:t xml:space="preserve"> מתוך </w:t>
            </w:r>
            <w:r w:rsidRPr="00302119">
              <w:rPr>
                <w:rFonts w:cs="David"/>
                <w:b/>
                <w:sz w:val="24"/>
                <w:szCs w:val="24"/>
              </w:rPr>
              <w:fldChar w:fldCharType="begin"/>
            </w:r>
            <w:r w:rsidR="008D7671" w:rsidRPr="00302119">
              <w:rPr>
                <w:rFonts w:cs="David"/>
                <w:b/>
              </w:rPr>
              <w:instrText>NUMPAGES</w:instrText>
            </w:r>
            <w:r w:rsidRPr="00302119">
              <w:rPr>
                <w:rFonts w:cs="David"/>
                <w:b/>
                <w:sz w:val="24"/>
                <w:szCs w:val="24"/>
              </w:rPr>
              <w:fldChar w:fldCharType="separate"/>
            </w:r>
            <w:r w:rsidR="00594531">
              <w:rPr>
                <w:rFonts w:cs="David"/>
                <w:b/>
                <w:noProof/>
                <w:sz w:val="24"/>
                <w:szCs w:val="24"/>
                <w:rtl/>
              </w:rPr>
              <w:t>1</w:t>
            </w:r>
            <w:r w:rsidRPr="00302119">
              <w:rPr>
                <w:rFonts w:cs="David"/>
                <w:b/>
                <w:sz w:val="24"/>
                <w:szCs w:val="24"/>
              </w:rPr>
              <w:fldChar w:fldCharType="end"/>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4531" w:rsidRDefault="00594531">
      <w:r>
        <w:separator/>
      </w:r>
    </w:p>
  </w:footnote>
  <w:footnote w:type="continuationSeparator" w:id="0">
    <w:p w:rsidR="00594531" w:rsidRDefault="0059453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7671" w:rsidRDefault="008D7671" w:rsidP="00F344B3">
    <w:pPr>
      <w:pStyle w:val="a3"/>
      <w:jc w:val="center"/>
      <w:rPr>
        <w:rtl/>
      </w:rPr>
    </w:pPr>
    <w:r>
      <w:rPr>
        <w:noProof/>
      </w:rPr>
      <w:drawing>
        <wp:inline distT="0" distB="0" distL="0" distR="0">
          <wp:extent cx="819150" cy="82496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19150" cy="824960"/>
                  </a:xfrm>
                  <a:prstGeom prst="rect">
                    <a:avLst/>
                  </a:prstGeom>
                  <a:noFill/>
                  <a:ln w="9525">
                    <a:noFill/>
                    <a:miter lim="800000"/>
                    <a:headEnd/>
                    <a:tailEnd/>
                  </a:ln>
                </pic:spPr>
              </pic:pic>
            </a:graphicData>
          </a:graphic>
        </wp:inline>
      </w:drawing>
    </w:r>
  </w:p>
  <w:p w:rsidR="008D7671" w:rsidRDefault="008D7671" w:rsidP="00F344B3">
    <w:pPr>
      <w:pStyle w:val="a3"/>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D321C"/>
    <w:multiLevelType w:val="hybridMultilevel"/>
    <w:tmpl w:val="074EA9EE"/>
    <w:lvl w:ilvl="0" w:tplc="580EA950">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024C42"/>
    <w:multiLevelType w:val="hybridMultilevel"/>
    <w:tmpl w:val="7BFE5C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81777ED"/>
    <w:multiLevelType w:val="multilevel"/>
    <w:tmpl w:val="23A4CACA"/>
    <w:lvl w:ilvl="0">
      <w:start w:val="4"/>
      <w:numFmt w:val="decimal"/>
      <w:lvlText w:val="%1"/>
      <w:lvlJc w:val="left"/>
      <w:pPr>
        <w:tabs>
          <w:tab w:val="num" w:pos="360"/>
        </w:tabs>
        <w:ind w:left="360" w:right="360" w:hanging="360"/>
      </w:pPr>
      <w:rPr>
        <w:rFonts w:hint="cs"/>
      </w:rPr>
    </w:lvl>
    <w:lvl w:ilvl="1">
      <w:start w:val="1"/>
      <w:numFmt w:val="decimal"/>
      <w:lvlText w:val="%1.%2"/>
      <w:lvlJc w:val="left"/>
      <w:pPr>
        <w:tabs>
          <w:tab w:val="num" w:pos="379"/>
        </w:tabs>
        <w:ind w:left="379" w:right="379" w:hanging="360"/>
      </w:pPr>
      <w:rPr>
        <w:rFonts w:hint="cs"/>
      </w:rPr>
    </w:lvl>
    <w:lvl w:ilvl="2">
      <w:start w:val="1"/>
      <w:numFmt w:val="decimal"/>
      <w:lvlText w:val="%1.%2.%3"/>
      <w:lvlJc w:val="left"/>
      <w:pPr>
        <w:tabs>
          <w:tab w:val="num" w:pos="758"/>
        </w:tabs>
        <w:ind w:left="758" w:right="758" w:hanging="720"/>
      </w:pPr>
      <w:rPr>
        <w:rFonts w:hint="cs"/>
      </w:rPr>
    </w:lvl>
    <w:lvl w:ilvl="3">
      <w:start w:val="1"/>
      <w:numFmt w:val="decimal"/>
      <w:lvlText w:val="%1.%2.%3.%4"/>
      <w:lvlJc w:val="left"/>
      <w:pPr>
        <w:tabs>
          <w:tab w:val="num" w:pos="777"/>
        </w:tabs>
        <w:ind w:left="777" w:right="777" w:hanging="720"/>
      </w:pPr>
      <w:rPr>
        <w:rFonts w:hint="cs"/>
      </w:rPr>
    </w:lvl>
    <w:lvl w:ilvl="4">
      <w:start w:val="1"/>
      <w:numFmt w:val="decimal"/>
      <w:lvlText w:val="%1.%2.%3.%4.%5"/>
      <w:lvlJc w:val="left"/>
      <w:pPr>
        <w:tabs>
          <w:tab w:val="num" w:pos="1156"/>
        </w:tabs>
        <w:ind w:left="1156" w:right="1156" w:hanging="1080"/>
      </w:pPr>
      <w:rPr>
        <w:rFonts w:hint="cs"/>
      </w:rPr>
    </w:lvl>
    <w:lvl w:ilvl="5">
      <w:start w:val="1"/>
      <w:numFmt w:val="decimal"/>
      <w:lvlText w:val="%1.%2.%3.%4.%5.%6"/>
      <w:lvlJc w:val="left"/>
      <w:pPr>
        <w:tabs>
          <w:tab w:val="num" w:pos="1175"/>
        </w:tabs>
        <w:ind w:left="1175" w:right="1175" w:hanging="1080"/>
      </w:pPr>
      <w:rPr>
        <w:rFonts w:hint="cs"/>
      </w:rPr>
    </w:lvl>
    <w:lvl w:ilvl="6">
      <w:start w:val="1"/>
      <w:numFmt w:val="decimal"/>
      <w:lvlText w:val="%1.%2.%3.%4.%5.%6.%7"/>
      <w:lvlJc w:val="left"/>
      <w:pPr>
        <w:tabs>
          <w:tab w:val="num" w:pos="1194"/>
        </w:tabs>
        <w:ind w:left="1194" w:right="1194" w:hanging="1080"/>
      </w:pPr>
      <w:rPr>
        <w:rFonts w:hint="cs"/>
      </w:rPr>
    </w:lvl>
    <w:lvl w:ilvl="7">
      <w:start w:val="1"/>
      <w:numFmt w:val="decimal"/>
      <w:lvlText w:val="%1.%2.%3.%4.%5.%6.%7.%8"/>
      <w:lvlJc w:val="left"/>
      <w:pPr>
        <w:tabs>
          <w:tab w:val="num" w:pos="1573"/>
        </w:tabs>
        <w:ind w:left="1573" w:right="1573" w:hanging="1440"/>
      </w:pPr>
      <w:rPr>
        <w:rFonts w:hint="cs"/>
      </w:rPr>
    </w:lvl>
    <w:lvl w:ilvl="8">
      <w:start w:val="1"/>
      <w:numFmt w:val="decimal"/>
      <w:lvlText w:val="%1.%2.%3.%4.%5.%6.%7.%8.%9"/>
      <w:lvlJc w:val="left"/>
      <w:pPr>
        <w:tabs>
          <w:tab w:val="num" w:pos="1592"/>
        </w:tabs>
        <w:ind w:left="1592" w:right="1592" w:hanging="1440"/>
      </w:pPr>
      <w:rPr>
        <w:rFonts w:hint="cs"/>
      </w:rPr>
    </w:lvl>
  </w:abstractNum>
  <w:abstractNum w:abstractNumId="3">
    <w:nsid w:val="08CA5D97"/>
    <w:multiLevelType w:val="hybridMultilevel"/>
    <w:tmpl w:val="5A9C90F6"/>
    <w:lvl w:ilvl="0" w:tplc="75F46C6A">
      <w:start w:val="1"/>
      <w:numFmt w:val="decimal"/>
      <w:lvlText w:val="%1)"/>
      <w:lvlJc w:val="left"/>
      <w:pPr>
        <w:tabs>
          <w:tab w:val="num" w:pos="1437"/>
        </w:tabs>
        <w:ind w:left="1437" w:right="1437" w:hanging="360"/>
      </w:pPr>
      <w:rPr>
        <w:rFonts w:hint="default"/>
      </w:rPr>
    </w:lvl>
    <w:lvl w:ilvl="1" w:tplc="AE2AF964">
      <w:start w:val="1"/>
      <w:numFmt w:val="decimal"/>
      <w:lvlText w:val="%2."/>
      <w:lvlJc w:val="left"/>
      <w:pPr>
        <w:tabs>
          <w:tab w:val="num" w:pos="2157"/>
        </w:tabs>
        <w:ind w:left="2157" w:right="2157" w:hanging="360"/>
      </w:pPr>
      <w:rPr>
        <w:rFonts w:hint="cs"/>
      </w:rPr>
    </w:lvl>
    <w:lvl w:ilvl="2" w:tplc="0409001B" w:tentative="1">
      <w:start w:val="1"/>
      <w:numFmt w:val="lowerRoman"/>
      <w:lvlText w:val="%3."/>
      <w:lvlJc w:val="right"/>
      <w:pPr>
        <w:tabs>
          <w:tab w:val="num" w:pos="2877"/>
        </w:tabs>
        <w:ind w:left="2877" w:right="2877" w:hanging="180"/>
      </w:pPr>
    </w:lvl>
    <w:lvl w:ilvl="3" w:tplc="0409000F" w:tentative="1">
      <w:start w:val="1"/>
      <w:numFmt w:val="decimal"/>
      <w:lvlText w:val="%4."/>
      <w:lvlJc w:val="left"/>
      <w:pPr>
        <w:tabs>
          <w:tab w:val="num" w:pos="3597"/>
        </w:tabs>
        <w:ind w:left="3597" w:right="3597" w:hanging="360"/>
      </w:pPr>
    </w:lvl>
    <w:lvl w:ilvl="4" w:tplc="04090019" w:tentative="1">
      <w:start w:val="1"/>
      <w:numFmt w:val="lowerLetter"/>
      <w:lvlText w:val="%5."/>
      <w:lvlJc w:val="left"/>
      <w:pPr>
        <w:tabs>
          <w:tab w:val="num" w:pos="4317"/>
        </w:tabs>
        <w:ind w:left="4317" w:right="4317" w:hanging="360"/>
      </w:pPr>
    </w:lvl>
    <w:lvl w:ilvl="5" w:tplc="0409001B" w:tentative="1">
      <w:start w:val="1"/>
      <w:numFmt w:val="lowerRoman"/>
      <w:lvlText w:val="%6."/>
      <w:lvlJc w:val="right"/>
      <w:pPr>
        <w:tabs>
          <w:tab w:val="num" w:pos="5037"/>
        </w:tabs>
        <w:ind w:left="5037" w:right="5037" w:hanging="180"/>
      </w:pPr>
    </w:lvl>
    <w:lvl w:ilvl="6" w:tplc="0409000F" w:tentative="1">
      <w:start w:val="1"/>
      <w:numFmt w:val="decimal"/>
      <w:lvlText w:val="%7."/>
      <w:lvlJc w:val="left"/>
      <w:pPr>
        <w:tabs>
          <w:tab w:val="num" w:pos="5757"/>
        </w:tabs>
        <w:ind w:left="5757" w:right="5757" w:hanging="360"/>
      </w:pPr>
    </w:lvl>
    <w:lvl w:ilvl="7" w:tplc="04090019" w:tentative="1">
      <w:start w:val="1"/>
      <w:numFmt w:val="lowerLetter"/>
      <w:lvlText w:val="%8."/>
      <w:lvlJc w:val="left"/>
      <w:pPr>
        <w:tabs>
          <w:tab w:val="num" w:pos="6477"/>
        </w:tabs>
        <w:ind w:left="6477" w:right="6477" w:hanging="360"/>
      </w:pPr>
    </w:lvl>
    <w:lvl w:ilvl="8" w:tplc="0409001B" w:tentative="1">
      <w:start w:val="1"/>
      <w:numFmt w:val="lowerRoman"/>
      <w:lvlText w:val="%9."/>
      <w:lvlJc w:val="right"/>
      <w:pPr>
        <w:tabs>
          <w:tab w:val="num" w:pos="7197"/>
        </w:tabs>
        <w:ind w:left="7197" w:right="7197" w:hanging="180"/>
      </w:pPr>
    </w:lvl>
  </w:abstractNum>
  <w:abstractNum w:abstractNumId="4">
    <w:nsid w:val="09647209"/>
    <w:multiLevelType w:val="hybridMultilevel"/>
    <w:tmpl w:val="9F2281F0"/>
    <w:lvl w:ilvl="0" w:tplc="8AC0598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336B74"/>
    <w:multiLevelType w:val="hybridMultilevel"/>
    <w:tmpl w:val="CA40A062"/>
    <w:lvl w:ilvl="0" w:tplc="880C9856">
      <w:start w:val="1"/>
      <w:numFmt w:val="hebrew1"/>
      <w:lvlText w:val="%1)"/>
      <w:lvlJc w:val="left"/>
      <w:pPr>
        <w:tabs>
          <w:tab w:val="num" w:pos="1067"/>
        </w:tabs>
        <w:ind w:left="1067" w:hanging="360"/>
      </w:pPr>
      <w:rPr>
        <w:rFonts w:hint="default"/>
      </w:rPr>
    </w:lvl>
    <w:lvl w:ilvl="1" w:tplc="04090019" w:tentative="1">
      <w:start w:val="1"/>
      <w:numFmt w:val="lowerLetter"/>
      <w:lvlText w:val="%2."/>
      <w:lvlJc w:val="left"/>
      <w:pPr>
        <w:tabs>
          <w:tab w:val="num" w:pos="1787"/>
        </w:tabs>
        <w:ind w:left="1787" w:hanging="360"/>
      </w:pPr>
    </w:lvl>
    <w:lvl w:ilvl="2" w:tplc="0409001B" w:tentative="1">
      <w:start w:val="1"/>
      <w:numFmt w:val="lowerRoman"/>
      <w:lvlText w:val="%3."/>
      <w:lvlJc w:val="right"/>
      <w:pPr>
        <w:tabs>
          <w:tab w:val="num" w:pos="2507"/>
        </w:tabs>
        <w:ind w:left="2507" w:hanging="180"/>
      </w:pPr>
    </w:lvl>
    <w:lvl w:ilvl="3" w:tplc="0409000F" w:tentative="1">
      <w:start w:val="1"/>
      <w:numFmt w:val="decimal"/>
      <w:lvlText w:val="%4."/>
      <w:lvlJc w:val="left"/>
      <w:pPr>
        <w:tabs>
          <w:tab w:val="num" w:pos="3227"/>
        </w:tabs>
        <w:ind w:left="3227" w:hanging="360"/>
      </w:pPr>
    </w:lvl>
    <w:lvl w:ilvl="4" w:tplc="04090019" w:tentative="1">
      <w:start w:val="1"/>
      <w:numFmt w:val="lowerLetter"/>
      <w:lvlText w:val="%5."/>
      <w:lvlJc w:val="left"/>
      <w:pPr>
        <w:tabs>
          <w:tab w:val="num" w:pos="3947"/>
        </w:tabs>
        <w:ind w:left="3947" w:hanging="360"/>
      </w:pPr>
    </w:lvl>
    <w:lvl w:ilvl="5" w:tplc="0409001B" w:tentative="1">
      <w:start w:val="1"/>
      <w:numFmt w:val="lowerRoman"/>
      <w:lvlText w:val="%6."/>
      <w:lvlJc w:val="right"/>
      <w:pPr>
        <w:tabs>
          <w:tab w:val="num" w:pos="4667"/>
        </w:tabs>
        <w:ind w:left="4667" w:hanging="180"/>
      </w:pPr>
    </w:lvl>
    <w:lvl w:ilvl="6" w:tplc="0409000F" w:tentative="1">
      <w:start w:val="1"/>
      <w:numFmt w:val="decimal"/>
      <w:lvlText w:val="%7."/>
      <w:lvlJc w:val="left"/>
      <w:pPr>
        <w:tabs>
          <w:tab w:val="num" w:pos="5387"/>
        </w:tabs>
        <w:ind w:left="5387" w:hanging="360"/>
      </w:pPr>
    </w:lvl>
    <w:lvl w:ilvl="7" w:tplc="04090019" w:tentative="1">
      <w:start w:val="1"/>
      <w:numFmt w:val="lowerLetter"/>
      <w:lvlText w:val="%8."/>
      <w:lvlJc w:val="left"/>
      <w:pPr>
        <w:tabs>
          <w:tab w:val="num" w:pos="6107"/>
        </w:tabs>
        <w:ind w:left="6107" w:hanging="360"/>
      </w:pPr>
    </w:lvl>
    <w:lvl w:ilvl="8" w:tplc="0409001B" w:tentative="1">
      <w:start w:val="1"/>
      <w:numFmt w:val="lowerRoman"/>
      <w:lvlText w:val="%9."/>
      <w:lvlJc w:val="right"/>
      <w:pPr>
        <w:tabs>
          <w:tab w:val="num" w:pos="6827"/>
        </w:tabs>
        <w:ind w:left="6827" w:hanging="180"/>
      </w:pPr>
    </w:lvl>
  </w:abstractNum>
  <w:abstractNum w:abstractNumId="6">
    <w:nsid w:val="0B241833"/>
    <w:multiLevelType w:val="hybridMultilevel"/>
    <w:tmpl w:val="2D5A20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B8E0855"/>
    <w:multiLevelType w:val="hybridMultilevel"/>
    <w:tmpl w:val="B07C0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C1772BC"/>
    <w:multiLevelType w:val="multilevel"/>
    <w:tmpl w:val="CD56E1E6"/>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11686914"/>
    <w:multiLevelType w:val="hybridMultilevel"/>
    <w:tmpl w:val="E9BA15D2"/>
    <w:lvl w:ilvl="0" w:tplc="04090001">
      <w:start w:val="1"/>
      <w:numFmt w:val="bullet"/>
      <w:lvlText w:val=""/>
      <w:lvlJc w:val="left"/>
      <w:pPr>
        <w:tabs>
          <w:tab w:val="num" w:pos="360"/>
        </w:tabs>
        <w:ind w:left="360" w:hanging="360"/>
      </w:pPr>
      <w:rPr>
        <w:rFonts w:ascii="Symbol" w:hAnsi="Symbol" w:hint="default"/>
      </w:rPr>
    </w:lvl>
    <w:lvl w:ilvl="1" w:tplc="26723C1C">
      <w:start w:val="1"/>
      <w:numFmt w:val="decimal"/>
      <w:lvlText w:val="%2."/>
      <w:lvlJc w:val="left"/>
      <w:pPr>
        <w:tabs>
          <w:tab w:val="num" w:pos="1320"/>
        </w:tabs>
        <w:ind w:left="1320" w:hanging="60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12DA6BA9"/>
    <w:multiLevelType w:val="hybridMultilevel"/>
    <w:tmpl w:val="E0E40D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4066552"/>
    <w:multiLevelType w:val="hybridMultilevel"/>
    <w:tmpl w:val="452C165E"/>
    <w:lvl w:ilvl="0" w:tplc="561E28F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17401B27"/>
    <w:multiLevelType w:val="multilevel"/>
    <w:tmpl w:val="D7CEA1B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93D74EE"/>
    <w:multiLevelType w:val="multilevel"/>
    <w:tmpl w:val="0409001D"/>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left"/>
      <w:pPr>
        <w:ind w:left="0" w:hanging="360"/>
      </w:pPr>
    </w:lvl>
    <w:lvl w:ilvl="3">
      <w:start w:val="1"/>
      <w:numFmt w:val="decimal"/>
      <w:lvlText w:val="(%4)"/>
      <w:lvlJc w:val="left"/>
      <w:pPr>
        <w:ind w:left="360" w:hanging="360"/>
      </w:pPr>
    </w:lvl>
    <w:lvl w:ilvl="4">
      <w:start w:val="1"/>
      <w:numFmt w:val="lowerLetter"/>
      <w:lvlText w:val="(%5)"/>
      <w:lvlJc w:val="left"/>
      <w:pPr>
        <w:ind w:left="720" w:hanging="360"/>
      </w:pPr>
    </w:lvl>
    <w:lvl w:ilvl="5">
      <w:start w:val="1"/>
      <w:numFmt w:val="lowerRoman"/>
      <w:lvlText w:val="(%6)"/>
      <w:lvlJc w:val="left"/>
      <w:pPr>
        <w:ind w:left="1080" w:hanging="360"/>
      </w:pPr>
    </w:lvl>
    <w:lvl w:ilvl="6">
      <w:start w:val="1"/>
      <w:numFmt w:val="decimal"/>
      <w:lvlText w:val="%7."/>
      <w:lvlJc w:val="left"/>
      <w:pPr>
        <w:ind w:left="1440" w:hanging="360"/>
      </w:pPr>
    </w:lvl>
    <w:lvl w:ilvl="7">
      <w:start w:val="1"/>
      <w:numFmt w:val="lowerLetter"/>
      <w:lvlText w:val="%8."/>
      <w:lvlJc w:val="left"/>
      <w:pPr>
        <w:ind w:left="1800" w:hanging="360"/>
      </w:pPr>
    </w:lvl>
    <w:lvl w:ilvl="8">
      <w:start w:val="1"/>
      <w:numFmt w:val="lowerRoman"/>
      <w:lvlText w:val="%9."/>
      <w:lvlJc w:val="left"/>
      <w:pPr>
        <w:ind w:left="2160" w:hanging="360"/>
      </w:pPr>
    </w:lvl>
  </w:abstractNum>
  <w:abstractNum w:abstractNumId="14">
    <w:nsid w:val="1A055894"/>
    <w:multiLevelType w:val="hybridMultilevel"/>
    <w:tmpl w:val="F5F8B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A6424FC"/>
    <w:multiLevelType w:val="multilevel"/>
    <w:tmpl w:val="64324EF6"/>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5"/>
        </w:tabs>
        <w:ind w:left="425" w:hanging="360"/>
      </w:pPr>
      <w:rPr>
        <w:rFonts w:hint="default"/>
        <w:u w:val="none"/>
      </w:rPr>
    </w:lvl>
    <w:lvl w:ilvl="2">
      <w:start w:val="1"/>
      <w:numFmt w:val="decimal"/>
      <w:isLgl/>
      <w:lvlText w:val="%1.%2.%3"/>
      <w:lvlJc w:val="left"/>
      <w:pPr>
        <w:tabs>
          <w:tab w:val="num" w:pos="850"/>
        </w:tabs>
        <w:ind w:left="850" w:hanging="720"/>
      </w:pPr>
      <w:rPr>
        <w:rFonts w:hint="default"/>
        <w:u w:val="none"/>
      </w:rPr>
    </w:lvl>
    <w:lvl w:ilvl="3">
      <w:start w:val="1"/>
      <w:numFmt w:val="decimal"/>
      <w:isLgl/>
      <w:lvlText w:val="%1.%2.%3.%4"/>
      <w:lvlJc w:val="left"/>
      <w:pPr>
        <w:tabs>
          <w:tab w:val="num" w:pos="915"/>
        </w:tabs>
        <w:ind w:left="915" w:hanging="720"/>
      </w:pPr>
      <w:rPr>
        <w:rFonts w:hint="default"/>
        <w:u w:val="none"/>
      </w:rPr>
    </w:lvl>
    <w:lvl w:ilvl="4">
      <w:start w:val="1"/>
      <w:numFmt w:val="decimal"/>
      <w:isLgl/>
      <w:lvlText w:val="%1.%2.%3.%4.%5"/>
      <w:lvlJc w:val="left"/>
      <w:pPr>
        <w:tabs>
          <w:tab w:val="num" w:pos="1340"/>
        </w:tabs>
        <w:ind w:left="1340" w:hanging="1080"/>
      </w:pPr>
      <w:rPr>
        <w:rFonts w:hint="default"/>
        <w:u w:val="none"/>
      </w:rPr>
    </w:lvl>
    <w:lvl w:ilvl="5">
      <w:start w:val="1"/>
      <w:numFmt w:val="decimal"/>
      <w:isLgl/>
      <w:lvlText w:val="%1.%2.%3.%4.%5.%6"/>
      <w:lvlJc w:val="left"/>
      <w:pPr>
        <w:tabs>
          <w:tab w:val="num" w:pos="1405"/>
        </w:tabs>
        <w:ind w:left="1405" w:hanging="1080"/>
      </w:pPr>
      <w:rPr>
        <w:rFonts w:hint="default"/>
        <w:u w:val="single"/>
      </w:rPr>
    </w:lvl>
    <w:lvl w:ilvl="6">
      <w:start w:val="1"/>
      <w:numFmt w:val="decimal"/>
      <w:isLgl/>
      <w:lvlText w:val="%1.%2.%3.%4.%5.%6.%7"/>
      <w:lvlJc w:val="left"/>
      <w:pPr>
        <w:tabs>
          <w:tab w:val="num" w:pos="1470"/>
        </w:tabs>
        <w:ind w:left="1470" w:hanging="1080"/>
      </w:pPr>
      <w:rPr>
        <w:rFonts w:hint="default"/>
        <w:u w:val="single"/>
      </w:rPr>
    </w:lvl>
    <w:lvl w:ilvl="7">
      <w:start w:val="1"/>
      <w:numFmt w:val="decimal"/>
      <w:isLgl/>
      <w:lvlText w:val="%1.%2.%3.%4.%5.%6.%7.%8"/>
      <w:lvlJc w:val="left"/>
      <w:pPr>
        <w:tabs>
          <w:tab w:val="num" w:pos="1895"/>
        </w:tabs>
        <w:ind w:left="1895" w:hanging="1440"/>
      </w:pPr>
      <w:rPr>
        <w:rFonts w:hint="default"/>
        <w:u w:val="single"/>
      </w:rPr>
    </w:lvl>
    <w:lvl w:ilvl="8">
      <w:start w:val="1"/>
      <w:numFmt w:val="decimal"/>
      <w:isLgl/>
      <w:lvlText w:val="%1.%2.%3.%4.%5.%6.%7.%8.%9"/>
      <w:lvlJc w:val="left"/>
      <w:pPr>
        <w:tabs>
          <w:tab w:val="num" w:pos="1960"/>
        </w:tabs>
        <w:ind w:left="1960" w:hanging="1440"/>
      </w:pPr>
      <w:rPr>
        <w:rFonts w:hint="default"/>
        <w:u w:val="single"/>
      </w:rPr>
    </w:lvl>
  </w:abstractNum>
  <w:abstractNum w:abstractNumId="16">
    <w:nsid w:val="1CCB481B"/>
    <w:multiLevelType w:val="hybridMultilevel"/>
    <w:tmpl w:val="76F07630"/>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20E11918"/>
    <w:multiLevelType w:val="hybridMultilevel"/>
    <w:tmpl w:val="CCF2DC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23217044"/>
    <w:multiLevelType w:val="hybridMultilevel"/>
    <w:tmpl w:val="6DF831CC"/>
    <w:lvl w:ilvl="0" w:tplc="0409000F">
      <w:start w:val="1"/>
      <w:numFmt w:val="decimal"/>
      <w:lvlText w:val="%1."/>
      <w:lvlJc w:val="left"/>
      <w:pPr>
        <w:tabs>
          <w:tab w:val="num" w:pos="720"/>
        </w:tabs>
        <w:ind w:left="720" w:hanging="360"/>
      </w:pPr>
    </w:lvl>
    <w:lvl w:ilvl="1" w:tplc="26723C1C">
      <w:start w:val="1"/>
      <w:numFmt w:val="decimal"/>
      <w:lvlText w:val="%2."/>
      <w:lvlJc w:val="left"/>
      <w:pPr>
        <w:tabs>
          <w:tab w:val="num" w:pos="1680"/>
        </w:tabs>
        <w:ind w:left="1680" w:hanging="60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60018E4"/>
    <w:multiLevelType w:val="hybridMultilevel"/>
    <w:tmpl w:val="0DE2E566"/>
    <w:lvl w:ilvl="0" w:tplc="26723C1C">
      <w:start w:val="1"/>
      <w:numFmt w:val="decimal"/>
      <w:lvlText w:val="%1."/>
      <w:lvlJc w:val="left"/>
      <w:pPr>
        <w:tabs>
          <w:tab w:val="num" w:pos="960"/>
        </w:tabs>
        <w:ind w:left="960" w:hanging="60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85C79A9"/>
    <w:multiLevelType w:val="multilevel"/>
    <w:tmpl w:val="8F60DADE"/>
    <w:lvl w:ilvl="0">
      <w:start w:val="5"/>
      <w:numFmt w:val="decimal"/>
      <w:lvlText w:val="%1"/>
      <w:lvlJc w:val="left"/>
      <w:pPr>
        <w:tabs>
          <w:tab w:val="num" w:pos="435"/>
        </w:tabs>
        <w:ind w:left="435" w:hanging="435"/>
      </w:pPr>
      <w:rPr>
        <w:rFonts w:hint="default"/>
      </w:rPr>
    </w:lvl>
    <w:lvl w:ilvl="1">
      <w:start w:val="1"/>
      <w:numFmt w:val="decimal"/>
      <w:lvlText w:val="%1.%2"/>
      <w:lvlJc w:val="left"/>
      <w:pPr>
        <w:tabs>
          <w:tab w:val="num" w:pos="1376"/>
        </w:tabs>
        <w:ind w:left="1376" w:hanging="435"/>
      </w:pPr>
      <w:rPr>
        <w:rFonts w:hint="default"/>
      </w:rPr>
    </w:lvl>
    <w:lvl w:ilvl="2">
      <w:start w:val="1"/>
      <w:numFmt w:val="decimal"/>
      <w:lvlText w:val="%1.2.%3"/>
      <w:lvlJc w:val="left"/>
      <w:pPr>
        <w:tabs>
          <w:tab w:val="num" w:pos="2602"/>
        </w:tabs>
        <w:ind w:left="2602" w:hanging="720"/>
      </w:pPr>
      <w:rPr>
        <w:rFonts w:hint="default"/>
      </w:rPr>
    </w:lvl>
    <w:lvl w:ilvl="3">
      <w:start w:val="1"/>
      <w:numFmt w:val="decimal"/>
      <w:lvlText w:val="%1.%2.%3.%4"/>
      <w:lvlJc w:val="left"/>
      <w:pPr>
        <w:tabs>
          <w:tab w:val="num" w:pos="3543"/>
        </w:tabs>
        <w:ind w:left="3543" w:hanging="720"/>
      </w:pPr>
      <w:rPr>
        <w:rFonts w:hint="default"/>
      </w:rPr>
    </w:lvl>
    <w:lvl w:ilvl="4">
      <w:start w:val="1"/>
      <w:numFmt w:val="decimal"/>
      <w:lvlText w:val="%1.%2.%3.%4.%5"/>
      <w:lvlJc w:val="left"/>
      <w:pPr>
        <w:tabs>
          <w:tab w:val="num" w:pos="4844"/>
        </w:tabs>
        <w:ind w:left="4844" w:hanging="1080"/>
      </w:pPr>
      <w:rPr>
        <w:rFonts w:hint="default"/>
      </w:rPr>
    </w:lvl>
    <w:lvl w:ilvl="5">
      <w:start w:val="1"/>
      <w:numFmt w:val="decimal"/>
      <w:lvlText w:val="%1.%2.%3.%4.%5.%6"/>
      <w:lvlJc w:val="left"/>
      <w:pPr>
        <w:tabs>
          <w:tab w:val="num" w:pos="5785"/>
        </w:tabs>
        <w:ind w:left="5785" w:hanging="1080"/>
      </w:pPr>
      <w:rPr>
        <w:rFonts w:hint="default"/>
      </w:rPr>
    </w:lvl>
    <w:lvl w:ilvl="6">
      <w:start w:val="1"/>
      <w:numFmt w:val="decimal"/>
      <w:lvlText w:val="%1.%2.%3.%4.%5.%6.%7"/>
      <w:lvlJc w:val="left"/>
      <w:pPr>
        <w:tabs>
          <w:tab w:val="num" w:pos="7086"/>
        </w:tabs>
        <w:ind w:left="7086" w:hanging="1440"/>
      </w:pPr>
      <w:rPr>
        <w:rFonts w:hint="default"/>
      </w:rPr>
    </w:lvl>
    <w:lvl w:ilvl="7">
      <w:start w:val="1"/>
      <w:numFmt w:val="decimal"/>
      <w:lvlText w:val="%1.%2.%3.%4.%5.%6.%7.%8"/>
      <w:lvlJc w:val="left"/>
      <w:pPr>
        <w:tabs>
          <w:tab w:val="num" w:pos="8027"/>
        </w:tabs>
        <w:ind w:left="8027" w:hanging="1440"/>
      </w:pPr>
      <w:rPr>
        <w:rFonts w:hint="default"/>
      </w:rPr>
    </w:lvl>
    <w:lvl w:ilvl="8">
      <w:start w:val="1"/>
      <w:numFmt w:val="decimal"/>
      <w:lvlText w:val="%1.%2.%3.%4.%5.%6.%7.%8.%9"/>
      <w:lvlJc w:val="left"/>
      <w:pPr>
        <w:tabs>
          <w:tab w:val="num" w:pos="9328"/>
        </w:tabs>
        <w:ind w:left="9328" w:hanging="1800"/>
      </w:pPr>
      <w:rPr>
        <w:rFonts w:hint="default"/>
      </w:rPr>
    </w:lvl>
  </w:abstractNum>
  <w:abstractNum w:abstractNumId="21">
    <w:nsid w:val="2B3B40B9"/>
    <w:multiLevelType w:val="hybridMultilevel"/>
    <w:tmpl w:val="558896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2B4A6108"/>
    <w:multiLevelType w:val="hybridMultilevel"/>
    <w:tmpl w:val="E8BC09F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EBE6623"/>
    <w:multiLevelType w:val="hybridMultilevel"/>
    <w:tmpl w:val="43F0B9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36023502"/>
    <w:multiLevelType w:val="hybridMultilevel"/>
    <w:tmpl w:val="7AA462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73C4352"/>
    <w:multiLevelType w:val="multilevel"/>
    <w:tmpl w:val="312EFA14"/>
    <w:lvl w:ilvl="0">
      <w:start w:val="1"/>
      <w:numFmt w:val="decimal"/>
      <w:lvlText w:val="%1."/>
      <w:lvlJc w:val="left"/>
      <w:pPr>
        <w:ind w:left="1920" w:hanging="360"/>
      </w:pPr>
      <w:rPr>
        <w:rFonts w:hint="default"/>
      </w:rPr>
    </w:lvl>
    <w:lvl w:ilvl="1">
      <w:start w:val="1"/>
      <w:numFmt w:val="decimal"/>
      <w:isLgl/>
      <w:lvlText w:val="%1.%2"/>
      <w:lvlJc w:val="left"/>
      <w:pPr>
        <w:ind w:left="1920" w:hanging="360"/>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2280" w:hanging="720"/>
      </w:pPr>
      <w:rPr>
        <w:rFonts w:hint="default"/>
      </w:rPr>
    </w:lvl>
    <w:lvl w:ilvl="4">
      <w:start w:val="1"/>
      <w:numFmt w:val="decimal"/>
      <w:isLgl/>
      <w:lvlText w:val="%1.%2.%3.%4.%5"/>
      <w:lvlJc w:val="left"/>
      <w:pPr>
        <w:ind w:left="2640" w:hanging="1080"/>
      </w:pPr>
      <w:rPr>
        <w:rFonts w:hint="default"/>
        <w:b w:val="0"/>
        <w:bCs w:val="0"/>
      </w:rPr>
    </w:lvl>
    <w:lvl w:ilvl="5">
      <w:start w:val="1"/>
      <w:numFmt w:val="decimal"/>
      <w:isLgl/>
      <w:lvlText w:val="%1.%2.%3.%4.%5.%6"/>
      <w:lvlJc w:val="left"/>
      <w:pPr>
        <w:ind w:left="2640" w:hanging="1080"/>
      </w:pPr>
      <w:rPr>
        <w:rFonts w:hint="default"/>
      </w:rPr>
    </w:lvl>
    <w:lvl w:ilvl="6">
      <w:start w:val="1"/>
      <w:numFmt w:val="decimal"/>
      <w:isLgl/>
      <w:lvlText w:val="%1.%2.%3.%4.%5.%6.%7"/>
      <w:lvlJc w:val="left"/>
      <w:pPr>
        <w:ind w:left="2640" w:hanging="1080"/>
      </w:pPr>
      <w:rPr>
        <w:rFonts w:hint="default"/>
      </w:rPr>
    </w:lvl>
    <w:lvl w:ilvl="7">
      <w:start w:val="1"/>
      <w:numFmt w:val="decimal"/>
      <w:isLgl/>
      <w:lvlText w:val="%1.%2.%3.%4.%5.%6.%7.%8"/>
      <w:lvlJc w:val="left"/>
      <w:pPr>
        <w:ind w:left="3000" w:hanging="1440"/>
      </w:pPr>
      <w:rPr>
        <w:rFonts w:hint="default"/>
      </w:rPr>
    </w:lvl>
    <w:lvl w:ilvl="8">
      <w:start w:val="1"/>
      <w:numFmt w:val="decimal"/>
      <w:isLgl/>
      <w:lvlText w:val="%1.%2.%3.%4.%5.%6.%7.%8.%9"/>
      <w:lvlJc w:val="left"/>
      <w:pPr>
        <w:ind w:left="3000" w:hanging="1440"/>
      </w:pPr>
      <w:rPr>
        <w:rFonts w:hint="default"/>
      </w:rPr>
    </w:lvl>
  </w:abstractNum>
  <w:abstractNum w:abstractNumId="26">
    <w:nsid w:val="3A064A9A"/>
    <w:multiLevelType w:val="hybridMultilevel"/>
    <w:tmpl w:val="7D7EBFD8"/>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nsid w:val="3B515A2E"/>
    <w:multiLevelType w:val="hybridMultilevel"/>
    <w:tmpl w:val="AC6425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4C0E703E"/>
    <w:multiLevelType w:val="hybridMultilevel"/>
    <w:tmpl w:val="B01EF4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C1172AF"/>
    <w:multiLevelType w:val="hybridMultilevel"/>
    <w:tmpl w:val="B6A2ED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E30D7E"/>
    <w:multiLevelType w:val="hybridMultilevel"/>
    <w:tmpl w:val="A530B7C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522E6F71"/>
    <w:multiLevelType w:val="hybridMultilevel"/>
    <w:tmpl w:val="317003C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65A73AF"/>
    <w:multiLevelType w:val="multilevel"/>
    <w:tmpl w:val="DF9A9556"/>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66D49EC"/>
    <w:multiLevelType w:val="hybridMultilevel"/>
    <w:tmpl w:val="6B88DB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56B6505A"/>
    <w:multiLevelType w:val="multilevel"/>
    <w:tmpl w:val="9A54FBC6"/>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nsid w:val="57C8611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7DE2940"/>
    <w:multiLevelType w:val="hybridMultilevel"/>
    <w:tmpl w:val="6D6AF5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AE14201"/>
    <w:multiLevelType w:val="hybridMultilevel"/>
    <w:tmpl w:val="D102E1B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FD422A6"/>
    <w:multiLevelType w:val="hybridMultilevel"/>
    <w:tmpl w:val="C2E456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0532792"/>
    <w:multiLevelType w:val="hybridMultilevel"/>
    <w:tmpl w:val="968C0B44"/>
    <w:lvl w:ilvl="0" w:tplc="04090001">
      <w:start w:val="1"/>
      <w:numFmt w:val="bullet"/>
      <w:lvlText w:val=""/>
      <w:lvlJc w:val="left"/>
      <w:pPr>
        <w:tabs>
          <w:tab w:val="num" w:pos="1210"/>
        </w:tabs>
        <w:ind w:left="1210" w:hanging="360"/>
      </w:pPr>
      <w:rPr>
        <w:rFonts w:ascii="Symbol" w:hAnsi="Symbol" w:hint="default"/>
      </w:rPr>
    </w:lvl>
    <w:lvl w:ilvl="1" w:tplc="04090019" w:tentative="1">
      <w:start w:val="1"/>
      <w:numFmt w:val="lowerLetter"/>
      <w:lvlText w:val="%2."/>
      <w:lvlJc w:val="left"/>
      <w:pPr>
        <w:tabs>
          <w:tab w:val="num" w:pos="1865"/>
        </w:tabs>
        <w:ind w:left="1865" w:hanging="360"/>
      </w:pPr>
    </w:lvl>
    <w:lvl w:ilvl="2" w:tplc="0409001B" w:tentative="1">
      <w:start w:val="1"/>
      <w:numFmt w:val="lowerRoman"/>
      <w:lvlText w:val="%3."/>
      <w:lvlJc w:val="right"/>
      <w:pPr>
        <w:tabs>
          <w:tab w:val="num" w:pos="2585"/>
        </w:tabs>
        <w:ind w:left="2585" w:hanging="180"/>
      </w:pPr>
    </w:lvl>
    <w:lvl w:ilvl="3" w:tplc="0409000F" w:tentative="1">
      <w:start w:val="1"/>
      <w:numFmt w:val="decimal"/>
      <w:lvlText w:val="%4."/>
      <w:lvlJc w:val="left"/>
      <w:pPr>
        <w:tabs>
          <w:tab w:val="num" w:pos="3305"/>
        </w:tabs>
        <w:ind w:left="3305" w:hanging="360"/>
      </w:pPr>
    </w:lvl>
    <w:lvl w:ilvl="4" w:tplc="04090019" w:tentative="1">
      <w:start w:val="1"/>
      <w:numFmt w:val="lowerLetter"/>
      <w:lvlText w:val="%5."/>
      <w:lvlJc w:val="left"/>
      <w:pPr>
        <w:tabs>
          <w:tab w:val="num" w:pos="4025"/>
        </w:tabs>
        <w:ind w:left="4025" w:hanging="360"/>
      </w:pPr>
    </w:lvl>
    <w:lvl w:ilvl="5" w:tplc="0409001B" w:tentative="1">
      <w:start w:val="1"/>
      <w:numFmt w:val="lowerRoman"/>
      <w:lvlText w:val="%6."/>
      <w:lvlJc w:val="right"/>
      <w:pPr>
        <w:tabs>
          <w:tab w:val="num" w:pos="4745"/>
        </w:tabs>
        <w:ind w:left="4745" w:hanging="180"/>
      </w:pPr>
    </w:lvl>
    <w:lvl w:ilvl="6" w:tplc="0409000F" w:tentative="1">
      <w:start w:val="1"/>
      <w:numFmt w:val="decimal"/>
      <w:lvlText w:val="%7."/>
      <w:lvlJc w:val="left"/>
      <w:pPr>
        <w:tabs>
          <w:tab w:val="num" w:pos="5465"/>
        </w:tabs>
        <w:ind w:left="5465" w:hanging="360"/>
      </w:pPr>
    </w:lvl>
    <w:lvl w:ilvl="7" w:tplc="04090019" w:tentative="1">
      <w:start w:val="1"/>
      <w:numFmt w:val="lowerLetter"/>
      <w:lvlText w:val="%8."/>
      <w:lvlJc w:val="left"/>
      <w:pPr>
        <w:tabs>
          <w:tab w:val="num" w:pos="6185"/>
        </w:tabs>
        <w:ind w:left="6185" w:hanging="360"/>
      </w:pPr>
    </w:lvl>
    <w:lvl w:ilvl="8" w:tplc="0409001B" w:tentative="1">
      <w:start w:val="1"/>
      <w:numFmt w:val="lowerRoman"/>
      <w:lvlText w:val="%9."/>
      <w:lvlJc w:val="right"/>
      <w:pPr>
        <w:tabs>
          <w:tab w:val="num" w:pos="6905"/>
        </w:tabs>
        <w:ind w:left="6905" w:hanging="180"/>
      </w:pPr>
    </w:lvl>
  </w:abstractNum>
  <w:abstractNum w:abstractNumId="40">
    <w:nsid w:val="605B5F07"/>
    <w:multiLevelType w:val="hybridMultilevel"/>
    <w:tmpl w:val="73A61566"/>
    <w:lvl w:ilvl="0" w:tplc="26723C1C">
      <w:start w:val="1"/>
      <w:numFmt w:val="decimal"/>
      <w:lvlText w:val="%1."/>
      <w:lvlJc w:val="left"/>
      <w:pPr>
        <w:tabs>
          <w:tab w:val="num" w:pos="960"/>
        </w:tabs>
        <w:ind w:left="960" w:hanging="60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282532B"/>
    <w:multiLevelType w:val="multilevel"/>
    <w:tmpl w:val="DF9A9556"/>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10778DB"/>
    <w:multiLevelType w:val="hybridMultilevel"/>
    <w:tmpl w:val="042C8B82"/>
    <w:lvl w:ilvl="0" w:tplc="0409000F">
      <w:start w:val="1"/>
      <w:numFmt w:val="decimal"/>
      <w:lvlText w:val="%1."/>
      <w:lvlJc w:val="left"/>
      <w:pPr>
        <w:tabs>
          <w:tab w:val="num" w:pos="720"/>
        </w:tabs>
        <w:ind w:left="720" w:hanging="360"/>
      </w:pPr>
    </w:lvl>
    <w:lvl w:ilvl="1" w:tplc="26723C1C">
      <w:start w:val="1"/>
      <w:numFmt w:val="decimal"/>
      <w:lvlText w:val="%2."/>
      <w:lvlJc w:val="left"/>
      <w:pPr>
        <w:tabs>
          <w:tab w:val="num" w:pos="1680"/>
        </w:tabs>
        <w:ind w:left="1680" w:hanging="60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3EE50C5"/>
    <w:multiLevelType w:val="multilevel"/>
    <w:tmpl w:val="95B021C0"/>
    <w:lvl w:ilvl="0">
      <w:start w:val="3"/>
      <w:numFmt w:val="decimal"/>
      <w:lvlText w:val="%1"/>
      <w:lvlJc w:val="left"/>
      <w:pPr>
        <w:tabs>
          <w:tab w:val="num" w:pos="375"/>
        </w:tabs>
        <w:ind w:left="375" w:hanging="375"/>
      </w:pPr>
      <w:rPr>
        <w:rFonts w:hint="default"/>
      </w:rPr>
    </w:lvl>
    <w:lvl w:ilvl="1">
      <w:start w:val="2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nsid w:val="77A30074"/>
    <w:multiLevelType w:val="hybridMultilevel"/>
    <w:tmpl w:val="9C0622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9C0125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26"/>
  </w:num>
  <w:num w:numId="3">
    <w:abstractNumId w:val="11"/>
  </w:num>
  <w:num w:numId="4">
    <w:abstractNumId w:val="42"/>
  </w:num>
  <w:num w:numId="5">
    <w:abstractNumId w:val="40"/>
  </w:num>
  <w:num w:numId="6">
    <w:abstractNumId w:val="19"/>
  </w:num>
  <w:num w:numId="7">
    <w:abstractNumId w:val="5"/>
  </w:num>
  <w:num w:numId="8">
    <w:abstractNumId w:val="43"/>
  </w:num>
  <w:num w:numId="9">
    <w:abstractNumId w:val="2"/>
  </w:num>
  <w:num w:numId="10">
    <w:abstractNumId w:val="36"/>
  </w:num>
  <w:num w:numId="11">
    <w:abstractNumId w:val="6"/>
  </w:num>
  <w:num w:numId="12">
    <w:abstractNumId w:val="30"/>
  </w:num>
  <w:num w:numId="13">
    <w:abstractNumId w:val="13"/>
  </w:num>
  <w:num w:numId="14">
    <w:abstractNumId w:val="8"/>
  </w:num>
  <w:num w:numId="15">
    <w:abstractNumId w:val="39"/>
  </w:num>
  <w:num w:numId="16">
    <w:abstractNumId w:val="20"/>
  </w:num>
  <w:num w:numId="17">
    <w:abstractNumId w:val="37"/>
  </w:num>
  <w:num w:numId="18">
    <w:abstractNumId w:val="7"/>
  </w:num>
  <w:num w:numId="19">
    <w:abstractNumId w:val="29"/>
  </w:num>
  <w:num w:numId="20">
    <w:abstractNumId w:val="0"/>
  </w:num>
  <w:num w:numId="21">
    <w:abstractNumId w:val="1"/>
  </w:num>
  <w:num w:numId="22">
    <w:abstractNumId w:val="22"/>
  </w:num>
  <w:num w:numId="23">
    <w:abstractNumId w:val="18"/>
  </w:num>
  <w:num w:numId="24">
    <w:abstractNumId w:val="15"/>
  </w:num>
  <w:num w:numId="25">
    <w:abstractNumId w:val="33"/>
  </w:num>
  <w:num w:numId="26">
    <w:abstractNumId w:val="28"/>
  </w:num>
  <w:num w:numId="27">
    <w:abstractNumId w:val="17"/>
  </w:num>
  <w:num w:numId="28">
    <w:abstractNumId w:val="45"/>
  </w:num>
  <w:num w:numId="29">
    <w:abstractNumId w:val="41"/>
  </w:num>
  <w:num w:numId="30">
    <w:abstractNumId w:val="32"/>
  </w:num>
  <w:num w:numId="31">
    <w:abstractNumId w:val="31"/>
  </w:num>
  <w:num w:numId="32">
    <w:abstractNumId w:val="16"/>
  </w:num>
  <w:num w:numId="33">
    <w:abstractNumId w:val="12"/>
  </w:num>
  <w:num w:numId="34">
    <w:abstractNumId w:val="10"/>
  </w:num>
  <w:num w:numId="35">
    <w:abstractNumId w:val="35"/>
  </w:num>
  <w:num w:numId="36">
    <w:abstractNumId w:val="4"/>
  </w:num>
  <w:num w:numId="37">
    <w:abstractNumId w:val="44"/>
  </w:num>
  <w:num w:numId="38">
    <w:abstractNumId w:val="14"/>
  </w:num>
  <w:num w:numId="39">
    <w:abstractNumId w:val="27"/>
  </w:num>
  <w:num w:numId="40">
    <w:abstractNumId w:val="9"/>
  </w:num>
  <w:num w:numId="41">
    <w:abstractNumId w:val="23"/>
  </w:num>
  <w:num w:numId="42">
    <w:abstractNumId w:val="25"/>
  </w:num>
  <w:num w:numId="43">
    <w:abstractNumId w:val="24"/>
  </w:num>
  <w:num w:numId="44">
    <w:abstractNumId w:val="21"/>
  </w:num>
  <w:num w:numId="45">
    <w:abstractNumId w:val="38"/>
  </w:num>
  <w:num w:numId="46">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ocumentProtection w:edit="readOnly" w:formatting="1" w:enforcement="0"/>
  <w:defaultTabStop w:val="720"/>
  <w:characterSpacingControl w:val="doNotCompress"/>
  <w:savePreviewPicture/>
  <w:hdrShapeDefaults>
    <o:shapedefaults v:ext="edit" spidmax="8194"/>
    <o:shapelayout v:ext="edit">
      <o:idmap v:ext="edit" data="6"/>
      <o:rules v:ext="edit">
        <o:r id="V:Rule2" type="connector" idref="#_x0000_s6146"/>
      </o:rules>
    </o:shapelayout>
  </w:hdrShapeDefaults>
  <w:footnotePr>
    <w:footnote w:id="-1"/>
    <w:footnote w:id="0"/>
  </w:footnotePr>
  <w:endnotePr>
    <w:endnote w:id="-1"/>
    <w:endnote w:id="0"/>
  </w:endnotePr>
  <w:compat/>
  <w:rsids>
    <w:rsidRoot w:val="00935584"/>
    <w:rsid w:val="00007A0A"/>
    <w:rsid w:val="000110D5"/>
    <w:rsid w:val="00014B4E"/>
    <w:rsid w:val="00016F53"/>
    <w:rsid w:val="0003280B"/>
    <w:rsid w:val="00035BE5"/>
    <w:rsid w:val="00044DD3"/>
    <w:rsid w:val="00046A68"/>
    <w:rsid w:val="00054485"/>
    <w:rsid w:val="00060FF4"/>
    <w:rsid w:val="000630D8"/>
    <w:rsid w:val="000702E3"/>
    <w:rsid w:val="00077658"/>
    <w:rsid w:val="00087448"/>
    <w:rsid w:val="000955BA"/>
    <w:rsid w:val="000A0ED2"/>
    <w:rsid w:val="000A3B41"/>
    <w:rsid w:val="000A4B59"/>
    <w:rsid w:val="000C7FE2"/>
    <w:rsid w:val="000D1515"/>
    <w:rsid w:val="000D6B49"/>
    <w:rsid w:val="000D7D30"/>
    <w:rsid w:val="000E01FD"/>
    <w:rsid w:val="00104DFA"/>
    <w:rsid w:val="0010712C"/>
    <w:rsid w:val="00112FE2"/>
    <w:rsid w:val="00122A53"/>
    <w:rsid w:val="00127F07"/>
    <w:rsid w:val="00131E4F"/>
    <w:rsid w:val="001358EC"/>
    <w:rsid w:val="00147900"/>
    <w:rsid w:val="0015243E"/>
    <w:rsid w:val="00157A6E"/>
    <w:rsid w:val="0017519F"/>
    <w:rsid w:val="00176736"/>
    <w:rsid w:val="001815F2"/>
    <w:rsid w:val="001923ED"/>
    <w:rsid w:val="001A1C31"/>
    <w:rsid w:val="001B5338"/>
    <w:rsid w:val="001C0225"/>
    <w:rsid w:val="001C2180"/>
    <w:rsid w:val="001D2891"/>
    <w:rsid w:val="001D58BD"/>
    <w:rsid w:val="001D6CF3"/>
    <w:rsid w:val="001F14F4"/>
    <w:rsid w:val="00200301"/>
    <w:rsid w:val="0020699D"/>
    <w:rsid w:val="0020716D"/>
    <w:rsid w:val="00212230"/>
    <w:rsid w:val="0021295F"/>
    <w:rsid w:val="00217E30"/>
    <w:rsid w:val="00223081"/>
    <w:rsid w:val="00227B59"/>
    <w:rsid w:val="002425E1"/>
    <w:rsid w:val="00246417"/>
    <w:rsid w:val="00253922"/>
    <w:rsid w:val="0025426B"/>
    <w:rsid w:val="00255DF4"/>
    <w:rsid w:val="00263A9D"/>
    <w:rsid w:val="00267F78"/>
    <w:rsid w:val="00272269"/>
    <w:rsid w:val="00276D83"/>
    <w:rsid w:val="00285629"/>
    <w:rsid w:val="002A4CB6"/>
    <w:rsid w:val="002A7D16"/>
    <w:rsid w:val="002B0856"/>
    <w:rsid w:val="002C5D0C"/>
    <w:rsid w:val="002D24AE"/>
    <w:rsid w:val="002D37AD"/>
    <w:rsid w:val="002D4D5C"/>
    <w:rsid w:val="002D66E7"/>
    <w:rsid w:val="002E5134"/>
    <w:rsid w:val="00302119"/>
    <w:rsid w:val="00312D34"/>
    <w:rsid w:val="00313E3A"/>
    <w:rsid w:val="0031710E"/>
    <w:rsid w:val="00320050"/>
    <w:rsid w:val="003255E2"/>
    <w:rsid w:val="00331585"/>
    <w:rsid w:val="00345838"/>
    <w:rsid w:val="00353544"/>
    <w:rsid w:val="00357BE6"/>
    <w:rsid w:val="00361467"/>
    <w:rsid w:val="00364CDB"/>
    <w:rsid w:val="00365A34"/>
    <w:rsid w:val="00372B60"/>
    <w:rsid w:val="00385F1A"/>
    <w:rsid w:val="003935DE"/>
    <w:rsid w:val="00394306"/>
    <w:rsid w:val="003955BB"/>
    <w:rsid w:val="003A464D"/>
    <w:rsid w:val="003A5901"/>
    <w:rsid w:val="003C37DE"/>
    <w:rsid w:val="003C60CA"/>
    <w:rsid w:val="003D097D"/>
    <w:rsid w:val="003D4A67"/>
    <w:rsid w:val="003D7481"/>
    <w:rsid w:val="003E0E5B"/>
    <w:rsid w:val="003F2762"/>
    <w:rsid w:val="00401ECF"/>
    <w:rsid w:val="00412D59"/>
    <w:rsid w:val="0041340A"/>
    <w:rsid w:val="00414AA1"/>
    <w:rsid w:val="00416774"/>
    <w:rsid w:val="00420B8E"/>
    <w:rsid w:val="00432C1B"/>
    <w:rsid w:val="00437A89"/>
    <w:rsid w:val="0046252A"/>
    <w:rsid w:val="0046585F"/>
    <w:rsid w:val="00483F31"/>
    <w:rsid w:val="00490B62"/>
    <w:rsid w:val="00494C75"/>
    <w:rsid w:val="00495721"/>
    <w:rsid w:val="004A18C3"/>
    <w:rsid w:val="004B7DA6"/>
    <w:rsid w:val="004C0968"/>
    <w:rsid w:val="004D3A14"/>
    <w:rsid w:val="004E1D3A"/>
    <w:rsid w:val="004E4E67"/>
    <w:rsid w:val="00510E38"/>
    <w:rsid w:val="0051466A"/>
    <w:rsid w:val="00516277"/>
    <w:rsid w:val="00522759"/>
    <w:rsid w:val="005266EB"/>
    <w:rsid w:val="00530F5A"/>
    <w:rsid w:val="00534857"/>
    <w:rsid w:val="0055323C"/>
    <w:rsid w:val="00573C72"/>
    <w:rsid w:val="005878FE"/>
    <w:rsid w:val="00594531"/>
    <w:rsid w:val="005A50BE"/>
    <w:rsid w:val="005C480E"/>
    <w:rsid w:val="005D32FF"/>
    <w:rsid w:val="005F113D"/>
    <w:rsid w:val="005F29DE"/>
    <w:rsid w:val="005F32E8"/>
    <w:rsid w:val="005F58D5"/>
    <w:rsid w:val="0060026B"/>
    <w:rsid w:val="006040CC"/>
    <w:rsid w:val="006101FD"/>
    <w:rsid w:val="0061469E"/>
    <w:rsid w:val="00620FEC"/>
    <w:rsid w:val="00634596"/>
    <w:rsid w:val="00650D7D"/>
    <w:rsid w:val="0065345C"/>
    <w:rsid w:val="00655A5A"/>
    <w:rsid w:val="00662E77"/>
    <w:rsid w:val="006632F8"/>
    <w:rsid w:val="0066790D"/>
    <w:rsid w:val="00667CFA"/>
    <w:rsid w:val="00675EC2"/>
    <w:rsid w:val="0068294A"/>
    <w:rsid w:val="00682A89"/>
    <w:rsid w:val="006B1B30"/>
    <w:rsid w:val="006B2D9C"/>
    <w:rsid w:val="006B3AC7"/>
    <w:rsid w:val="006B779B"/>
    <w:rsid w:val="006C0544"/>
    <w:rsid w:val="006C198C"/>
    <w:rsid w:val="006C5AF2"/>
    <w:rsid w:val="006F7F78"/>
    <w:rsid w:val="007108C9"/>
    <w:rsid w:val="00733F8B"/>
    <w:rsid w:val="007665CE"/>
    <w:rsid w:val="007706CA"/>
    <w:rsid w:val="007764BB"/>
    <w:rsid w:val="007804B9"/>
    <w:rsid w:val="007A417A"/>
    <w:rsid w:val="007A66DA"/>
    <w:rsid w:val="007B0AE9"/>
    <w:rsid w:val="007B5407"/>
    <w:rsid w:val="007C5F64"/>
    <w:rsid w:val="007D03CF"/>
    <w:rsid w:val="007E26AF"/>
    <w:rsid w:val="007E4777"/>
    <w:rsid w:val="007E6E5D"/>
    <w:rsid w:val="007F4088"/>
    <w:rsid w:val="00814511"/>
    <w:rsid w:val="0081683E"/>
    <w:rsid w:val="00817A05"/>
    <w:rsid w:val="00817B85"/>
    <w:rsid w:val="00824DAE"/>
    <w:rsid w:val="00824EE1"/>
    <w:rsid w:val="00826D3B"/>
    <w:rsid w:val="00834B59"/>
    <w:rsid w:val="008415F0"/>
    <w:rsid w:val="00853219"/>
    <w:rsid w:val="008541F3"/>
    <w:rsid w:val="008544BA"/>
    <w:rsid w:val="00855C21"/>
    <w:rsid w:val="00856CA2"/>
    <w:rsid w:val="00861097"/>
    <w:rsid w:val="00863419"/>
    <w:rsid w:val="0086651F"/>
    <w:rsid w:val="00894841"/>
    <w:rsid w:val="008A22A7"/>
    <w:rsid w:val="008A262D"/>
    <w:rsid w:val="008D361F"/>
    <w:rsid w:val="008D7671"/>
    <w:rsid w:val="008E18FE"/>
    <w:rsid w:val="008E616B"/>
    <w:rsid w:val="008F6756"/>
    <w:rsid w:val="00912080"/>
    <w:rsid w:val="009126A1"/>
    <w:rsid w:val="00914948"/>
    <w:rsid w:val="00914A52"/>
    <w:rsid w:val="0092718F"/>
    <w:rsid w:val="00932AD9"/>
    <w:rsid w:val="0093361A"/>
    <w:rsid w:val="00933E46"/>
    <w:rsid w:val="00934F7B"/>
    <w:rsid w:val="00935584"/>
    <w:rsid w:val="00946AE9"/>
    <w:rsid w:val="009565D0"/>
    <w:rsid w:val="009633F2"/>
    <w:rsid w:val="00963DF1"/>
    <w:rsid w:val="00967C6F"/>
    <w:rsid w:val="00973814"/>
    <w:rsid w:val="00973E7E"/>
    <w:rsid w:val="00990D32"/>
    <w:rsid w:val="009958C1"/>
    <w:rsid w:val="00995B78"/>
    <w:rsid w:val="009B1C15"/>
    <w:rsid w:val="009B37B8"/>
    <w:rsid w:val="009E6961"/>
    <w:rsid w:val="009F0E51"/>
    <w:rsid w:val="009F42B3"/>
    <w:rsid w:val="009F56DD"/>
    <w:rsid w:val="00A122A5"/>
    <w:rsid w:val="00A149BD"/>
    <w:rsid w:val="00A255DB"/>
    <w:rsid w:val="00A41D13"/>
    <w:rsid w:val="00A41DA7"/>
    <w:rsid w:val="00A47CCD"/>
    <w:rsid w:val="00A513CF"/>
    <w:rsid w:val="00A52C79"/>
    <w:rsid w:val="00A56CA7"/>
    <w:rsid w:val="00A60FCE"/>
    <w:rsid w:val="00A651F1"/>
    <w:rsid w:val="00A74A76"/>
    <w:rsid w:val="00A76292"/>
    <w:rsid w:val="00A76D42"/>
    <w:rsid w:val="00A82D2F"/>
    <w:rsid w:val="00A83069"/>
    <w:rsid w:val="00A87B13"/>
    <w:rsid w:val="00A904A1"/>
    <w:rsid w:val="00A96D2A"/>
    <w:rsid w:val="00AB0998"/>
    <w:rsid w:val="00AB2AAD"/>
    <w:rsid w:val="00AB54CA"/>
    <w:rsid w:val="00AD003B"/>
    <w:rsid w:val="00AE12F3"/>
    <w:rsid w:val="00B02B63"/>
    <w:rsid w:val="00B05C1D"/>
    <w:rsid w:val="00B1321E"/>
    <w:rsid w:val="00B1594B"/>
    <w:rsid w:val="00B1731E"/>
    <w:rsid w:val="00B42667"/>
    <w:rsid w:val="00B459B9"/>
    <w:rsid w:val="00B4625F"/>
    <w:rsid w:val="00B66D06"/>
    <w:rsid w:val="00B7669B"/>
    <w:rsid w:val="00B82585"/>
    <w:rsid w:val="00B84FB9"/>
    <w:rsid w:val="00B9085F"/>
    <w:rsid w:val="00B94342"/>
    <w:rsid w:val="00BB4059"/>
    <w:rsid w:val="00BB58E1"/>
    <w:rsid w:val="00BC152A"/>
    <w:rsid w:val="00BC3790"/>
    <w:rsid w:val="00BD22A7"/>
    <w:rsid w:val="00BD33AD"/>
    <w:rsid w:val="00BD641D"/>
    <w:rsid w:val="00BD6693"/>
    <w:rsid w:val="00BE4E23"/>
    <w:rsid w:val="00BF34D0"/>
    <w:rsid w:val="00BF45CB"/>
    <w:rsid w:val="00C134DA"/>
    <w:rsid w:val="00C13605"/>
    <w:rsid w:val="00C1426C"/>
    <w:rsid w:val="00C17501"/>
    <w:rsid w:val="00C21415"/>
    <w:rsid w:val="00C31702"/>
    <w:rsid w:val="00C40AAB"/>
    <w:rsid w:val="00C455E8"/>
    <w:rsid w:val="00C4716D"/>
    <w:rsid w:val="00C53050"/>
    <w:rsid w:val="00C67004"/>
    <w:rsid w:val="00C715AF"/>
    <w:rsid w:val="00C80153"/>
    <w:rsid w:val="00C8297A"/>
    <w:rsid w:val="00C9337D"/>
    <w:rsid w:val="00C9541D"/>
    <w:rsid w:val="00C96FC9"/>
    <w:rsid w:val="00CA050D"/>
    <w:rsid w:val="00CB064E"/>
    <w:rsid w:val="00CB5ADE"/>
    <w:rsid w:val="00CB6F36"/>
    <w:rsid w:val="00CC14EC"/>
    <w:rsid w:val="00CC163E"/>
    <w:rsid w:val="00CC565C"/>
    <w:rsid w:val="00CC6F51"/>
    <w:rsid w:val="00CD4DC0"/>
    <w:rsid w:val="00CE370A"/>
    <w:rsid w:val="00CF0AC0"/>
    <w:rsid w:val="00CF0FD4"/>
    <w:rsid w:val="00D21E91"/>
    <w:rsid w:val="00D24DF4"/>
    <w:rsid w:val="00D25AAA"/>
    <w:rsid w:val="00D25E0D"/>
    <w:rsid w:val="00D31479"/>
    <w:rsid w:val="00D32443"/>
    <w:rsid w:val="00D40D60"/>
    <w:rsid w:val="00D413DB"/>
    <w:rsid w:val="00D43D4D"/>
    <w:rsid w:val="00D44A29"/>
    <w:rsid w:val="00D460A2"/>
    <w:rsid w:val="00D54E45"/>
    <w:rsid w:val="00D836F8"/>
    <w:rsid w:val="00D861CF"/>
    <w:rsid w:val="00D93A0B"/>
    <w:rsid w:val="00D956DD"/>
    <w:rsid w:val="00DA39CE"/>
    <w:rsid w:val="00DB7732"/>
    <w:rsid w:val="00DC44A2"/>
    <w:rsid w:val="00DC5A5D"/>
    <w:rsid w:val="00DC637B"/>
    <w:rsid w:val="00DC746E"/>
    <w:rsid w:val="00DF16B7"/>
    <w:rsid w:val="00E03965"/>
    <w:rsid w:val="00E10858"/>
    <w:rsid w:val="00E17B91"/>
    <w:rsid w:val="00E269D1"/>
    <w:rsid w:val="00E26F6C"/>
    <w:rsid w:val="00E27BDB"/>
    <w:rsid w:val="00E30112"/>
    <w:rsid w:val="00E40B32"/>
    <w:rsid w:val="00E46F02"/>
    <w:rsid w:val="00E56CE9"/>
    <w:rsid w:val="00E72A80"/>
    <w:rsid w:val="00E81557"/>
    <w:rsid w:val="00E86E03"/>
    <w:rsid w:val="00E920D4"/>
    <w:rsid w:val="00E9597B"/>
    <w:rsid w:val="00EA3E41"/>
    <w:rsid w:val="00EA40EB"/>
    <w:rsid w:val="00EC2519"/>
    <w:rsid w:val="00EC5339"/>
    <w:rsid w:val="00ED44E7"/>
    <w:rsid w:val="00EE3BDD"/>
    <w:rsid w:val="00EE4C5C"/>
    <w:rsid w:val="00EF6D0F"/>
    <w:rsid w:val="00F127A7"/>
    <w:rsid w:val="00F15D13"/>
    <w:rsid w:val="00F17998"/>
    <w:rsid w:val="00F24A91"/>
    <w:rsid w:val="00F3091A"/>
    <w:rsid w:val="00F32B5D"/>
    <w:rsid w:val="00F344B3"/>
    <w:rsid w:val="00F371E1"/>
    <w:rsid w:val="00F37990"/>
    <w:rsid w:val="00F402C7"/>
    <w:rsid w:val="00F83A96"/>
    <w:rsid w:val="00FA16CB"/>
    <w:rsid w:val="00FA3762"/>
    <w:rsid w:val="00FA3E0C"/>
    <w:rsid w:val="00FB445F"/>
    <w:rsid w:val="00FB5BBF"/>
    <w:rsid w:val="00FC3F8B"/>
    <w:rsid w:val="00FD17CF"/>
    <w:rsid w:val="00FD7345"/>
    <w:rsid w:val="00FE4419"/>
    <w:rsid w:val="00FF5FD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5584"/>
    <w:pPr>
      <w:bidi/>
    </w:pPr>
    <w:rPr>
      <w:rFonts w:cs="Miriam"/>
    </w:rPr>
  </w:style>
  <w:style w:type="paragraph" w:styleId="1">
    <w:name w:val="heading 1"/>
    <w:basedOn w:val="a"/>
    <w:next w:val="a"/>
    <w:link w:val="10"/>
    <w:qFormat/>
    <w:rsid w:val="00935584"/>
    <w:pPr>
      <w:keepNext/>
      <w:tabs>
        <w:tab w:val="left" w:pos="120"/>
        <w:tab w:val="left" w:pos="996"/>
        <w:tab w:val="left" w:pos="4320"/>
        <w:tab w:val="left" w:pos="5160"/>
        <w:tab w:val="left" w:pos="5953"/>
        <w:tab w:val="left" w:pos="6803"/>
      </w:tabs>
      <w:spacing w:line="240" w:lineRule="atLeast"/>
      <w:jc w:val="both"/>
      <w:outlineLvl w:val="0"/>
    </w:pPr>
    <w:rPr>
      <w:rFonts w:ascii="Rod" w:hAnsi="Rod" w:cs="David"/>
      <w:szCs w:val="24"/>
    </w:rPr>
  </w:style>
  <w:style w:type="paragraph" w:styleId="4">
    <w:name w:val="heading 4"/>
    <w:basedOn w:val="a"/>
    <w:next w:val="a"/>
    <w:qFormat/>
    <w:rsid w:val="00935584"/>
    <w:pPr>
      <w:keepNext/>
      <w:tabs>
        <w:tab w:val="left" w:pos="120"/>
        <w:tab w:val="left" w:pos="1320"/>
        <w:tab w:val="left" w:pos="4320"/>
        <w:tab w:val="left" w:pos="5811"/>
        <w:tab w:val="left" w:pos="6378"/>
      </w:tabs>
      <w:spacing w:line="240" w:lineRule="atLeast"/>
      <w:jc w:val="both"/>
      <w:outlineLvl w:val="3"/>
    </w:pPr>
    <w:rPr>
      <w:rFonts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1"/>
    <w:basedOn w:val="a"/>
    <w:link w:val="a4"/>
    <w:uiPriority w:val="99"/>
    <w:rsid w:val="00046A68"/>
    <w:pPr>
      <w:tabs>
        <w:tab w:val="center" w:pos="4153"/>
        <w:tab w:val="right" w:pos="8306"/>
      </w:tabs>
    </w:pPr>
  </w:style>
  <w:style w:type="paragraph" w:styleId="a5">
    <w:name w:val="footer"/>
    <w:basedOn w:val="a"/>
    <w:link w:val="a6"/>
    <w:uiPriority w:val="99"/>
    <w:rsid w:val="00046A68"/>
    <w:pPr>
      <w:tabs>
        <w:tab w:val="center" w:pos="4153"/>
        <w:tab w:val="right" w:pos="8306"/>
      </w:tabs>
    </w:pPr>
  </w:style>
  <w:style w:type="character" w:styleId="a7">
    <w:name w:val="page number"/>
    <w:basedOn w:val="a0"/>
    <w:rsid w:val="00CC565C"/>
  </w:style>
  <w:style w:type="paragraph" w:styleId="a8">
    <w:name w:val="Balloon Text"/>
    <w:basedOn w:val="a"/>
    <w:link w:val="a9"/>
    <w:rsid w:val="00BF34D0"/>
    <w:rPr>
      <w:rFonts w:ascii="Tahoma" w:hAnsi="Tahoma" w:cs="Tahoma"/>
      <w:sz w:val="16"/>
      <w:szCs w:val="16"/>
    </w:rPr>
  </w:style>
  <w:style w:type="character" w:customStyle="1" w:styleId="a9">
    <w:name w:val="טקסט בלונים תו"/>
    <w:basedOn w:val="a0"/>
    <w:link w:val="a8"/>
    <w:rsid w:val="00BF34D0"/>
    <w:rPr>
      <w:rFonts w:ascii="Tahoma" w:hAnsi="Tahoma" w:cs="Tahoma"/>
      <w:sz w:val="16"/>
      <w:szCs w:val="16"/>
    </w:rPr>
  </w:style>
  <w:style w:type="character" w:customStyle="1" w:styleId="fieldlabel">
    <w:name w:val="fieldlabel"/>
    <w:basedOn w:val="a0"/>
    <w:rsid w:val="00FC3F8B"/>
    <w:rPr>
      <w:rFonts w:ascii="Arial" w:hAnsi="Arial" w:cs="Arial" w:hint="default"/>
      <w:b/>
      <w:bCs/>
      <w:color w:val="666666"/>
      <w:sz w:val="18"/>
      <w:szCs w:val="18"/>
    </w:rPr>
  </w:style>
  <w:style w:type="paragraph" w:styleId="aa">
    <w:name w:val="List Paragraph"/>
    <w:basedOn w:val="a"/>
    <w:link w:val="ab"/>
    <w:uiPriority w:val="34"/>
    <w:qFormat/>
    <w:rsid w:val="00DC5A5D"/>
    <w:pPr>
      <w:ind w:left="720"/>
      <w:contextualSpacing/>
    </w:pPr>
  </w:style>
  <w:style w:type="character" w:customStyle="1" w:styleId="10">
    <w:name w:val="כותרת 1 תו"/>
    <w:basedOn w:val="a0"/>
    <w:link w:val="1"/>
    <w:rsid w:val="007D03CF"/>
    <w:rPr>
      <w:rFonts w:ascii="Rod" w:hAnsi="Rod" w:cs="David"/>
      <w:szCs w:val="24"/>
    </w:rPr>
  </w:style>
  <w:style w:type="character" w:customStyle="1" w:styleId="a4">
    <w:name w:val="כותרת עליונה תו"/>
    <w:aliases w:val="1 תו"/>
    <w:basedOn w:val="a0"/>
    <w:link w:val="a3"/>
    <w:uiPriority w:val="99"/>
    <w:rsid w:val="00302119"/>
    <w:rPr>
      <w:rFonts w:cs="Miriam"/>
    </w:rPr>
  </w:style>
  <w:style w:type="character" w:customStyle="1" w:styleId="a6">
    <w:name w:val="כותרת תחתונה תו"/>
    <w:basedOn w:val="a0"/>
    <w:link w:val="a5"/>
    <w:uiPriority w:val="99"/>
    <w:rsid w:val="00302119"/>
    <w:rPr>
      <w:rFonts w:cs="Miriam"/>
    </w:rPr>
  </w:style>
  <w:style w:type="character" w:customStyle="1" w:styleId="ab">
    <w:name w:val="פיסקת רשימה תו"/>
    <w:basedOn w:val="a0"/>
    <w:link w:val="aa"/>
    <w:uiPriority w:val="34"/>
    <w:rsid w:val="00973814"/>
    <w:rPr>
      <w:rFonts w:cs="Miriam"/>
    </w:rPr>
  </w:style>
</w:styles>
</file>

<file path=word/webSettings.xml><?xml version="1.0" encoding="utf-8"?>
<w:webSettings xmlns:r="http://schemas.openxmlformats.org/officeDocument/2006/relationships" xmlns:w="http://schemas.openxmlformats.org/wordprocessingml/2006/main">
  <w:divs>
    <w:div w:id="297533461">
      <w:bodyDiv w:val="1"/>
      <w:marLeft w:val="0"/>
      <w:marRight w:val="0"/>
      <w:marTop w:val="0"/>
      <w:marBottom w:val="0"/>
      <w:divBdr>
        <w:top w:val="none" w:sz="0" w:space="0" w:color="auto"/>
        <w:left w:val="none" w:sz="0" w:space="0" w:color="auto"/>
        <w:bottom w:val="none" w:sz="0" w:space="0" w:color="auto"/>
        <w:right w:val="none" w:sz="0" w:space="0" w:color="auto"/>
      </w:divBdr>
      <w:divsChild>
        <w:div w:id="1172449376">
          <w:marLeft w:val="0"/>
          <w:marRight w:val="0"/>
          <w:marTop w:val="0"/>
          <w:marBottom w:val="0"/>
          <w:divBdr>
            <w:top w:val="none" w:sz="0" w:space="0" w:color="auto"/>
            <w:left w:val="none" w:sz="0" w:space="0" w:color="auto"/>
            <w:bottom w:val="none" w:sz="0" w:space="0" w:color="auto"/>
            <w:right w:val="none" w:sz="0" w:space="0" w:color="auto"/>
          </w:divBdr>
        </w:div>
      </w:divsChild>
    </w:div>
    <w:div w:id="311106311">
      <w:bodyDiv w:val="1"/>
      <w:marLeft w:val="0"/>
      <w:marRight w:val="0"/>
      <w:marTop w:val="0"/>
      <w:marBottom w:val="0"/>
      <w:divBdr>
        <w:top w:val="none" w:sz="0" w:space="0" w:color="auto"/>
        <w:left w:val="none" w:sz="0" w:space="0" w:color="auto"/>
        <w:bottom w:val="none" w:sz="0" w:space="0" w:color="auto"/>
        <w:right w:val="none" w:sz="0" w:space="0" w:color="auto"/>
      </w:divBdr>
    </w:div>
    <w:div w:id="382408054">
      <w:bodyDiv w:val="1"/>
      <w:marLeft w:val="0"/>
      <w:marRight w:val="0"/>
      <w:marTop w:val="0"/>
      <w:marBottom w:val="0"/>
      <w:divBdr>
        <w:top w:val="none" w:sz="0" w:space="0" w:color="auto"/>
        <w:left w:val="none" w:sz="0" w:space="0" w:color="auto"/>
        <w:bottom w:val="none" w:sz="0" w:space="0" w:color="auto"/>
        <w:right w:val="none" w:sz="0" w:space="0" w:color="auto"/>
      </w:divBdr>
    </w:div>
    <w:div w:id="387654471">
      <w:bodyDiv w:val="1"/>
      <w:marLeft w:val="0"/>
      <w:marRight w:val="0"/>
      <w:marTop w:val="0"/>
      <w:marBottom w:val="0"/>
      <w:divBdr>
        <w:top w:val="none" w:sz="0" w:space="0" w:color="auto"/>
        <w:left w:val="none" w:sz="0" w:space="0" w:color="auto"/>
        <w:bottom w:val="none" w:sz="0" w:space="0" w:color="auto"/>
        <w:right w:val="none" w:sz="0" w:space="0" w:color="auto"/>
      </w:divBdr>
    </w:div>
    <w:div w:id="421221662">
      <w:bodyDiv w:val="1"/>
      <w:marLeft w:val="0"/>
      <w:marRight w:val="0"/>
      <w:marTop w:val="0"/>
      <w:marBottom w:val="0"/>
      <w:divBdr>
        <w:top w:val="none" w:sz="0" w:space="0" w:color="auto"/>
        <w:left w:val="none" w:sz="0" w:space="0" w:color="auto"/>
        <w:bottom w:val="none" w:sz="0" w:space="0" w:color="auto"/>
        <w:right w:val="none" w:sz="0" w:space="0" w:color="auto"/>
      </w:divBdr>
    </w:div>
    <w:div w:id="1092891008">
      <w:bodyDiv w:val="1"/>
      <w:marLeft w:val="0"/>
      <w:marRight w:val="0"/>
      <w:marTop w:val="0"/>
      <w:marBottom w:val="0"/>
      <w:divBdr>
        <w:top w:val="none" w:sz="0" w:space="0" w:color="auto"/>
        <w:left w:val="none" w:sz="0" w:space="0" w:color="auto"/>
        <w:bottom w:val="none" w:sz="0" w:space="0" w:color="auto"/>
        <w:right w:val="none" w:sz="0" w:space="0" w:color="auto"/>
      </w:divBdr>
    </w:div>
    <w:div w:id="1432703634">
      <w:bodyDiv w:val="1"/>
      <w:marLeft w:val="0"/>
      <w:marRight w:val="0"/>
      <w:marTop w:val="0"/>
      <w:marBottom w:val="0"/>
      <w:divBdr>
        <w:top w:val="none" w:sz="0" w:space="0" w:color="auto"/>
        <w:left w:val="none" w:sz="0" w:space="0" w:color="auto"/>
        <w:bottom w:val="none" w:sz="0" w:space="0" w:color="auto"/>
        <w:right w:val="none" w:sz="0" w:space="0" w:color="auto"/>
      </w:divBdr>
    </w:div>
    <w:div w:id="1610503182">
      <w:bodyDiv w:val="1"/>
      <w:marLeft w:val="0"/>
      <w:marRight w:val="0"/>
      <w:marTop w:val="0"/>
      <w:marBottom w:val="0"/>
      <w:divBdr>
        <w:top w:val="none" w:sz="0" w:space="0" w:color="auto"/>
        <w:left w:val="none" w:sz="0" w:space="0" w:color="auto"/>
        <w:bottom w:val="none" w:sz="0" w:space="0" w:color="auto"/>
        <w:right w:val="none" w:sz="0" w:space="0" w:color="auto"/>
      </w:divBdr>
    </w:div>
    <w:div w:id="1942298981">
      <w:bodyDiv w:val="1"/>
      <w:marLeft w:val="0"/>
      <w:marRight w:val="0"/>
      <w:marTop w:val="0"/>
      <w:marBottom w:val="0"/>
      <w:divBdr>
        <w:top w:val="none" w:sz="0" w:space="0" w:color="auto"/>
        <w:left w:val="none" w:sz="0" w:space="0" w:color="auto"/>
        <w:bottom w:val="none" w:sz="0" w:space="0" w:color="auto"/>
        <w:right w:val="none" w:sz="0" w:space="0" w:color="auto"/>
      </w:divBdr>
    </w:div>
    <w:div w:id="2112315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3AED2D-6E87-4360-99F1-FC9375261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194</Words>
  <Characters>974</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ג'</vt:lpstr>
      <vt:lpstr>מסמך ג'</vt:lpstr>
    </vt:vector>
  </TitlesOfParts>
  <Company>office</Company>
  <LinksUpToDate>false</LinksUpToDate>
  <CharactersWithSpaces>1166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ג'</dc:title>
  <dc:creator>roni</dc:creator>
  <cp:lastModifiedBy>AdinaAs</cp:lastModifiedBy>
  <cp:revision>2</cp:revision>
  <cp:lastPrinted>2017-02-02T12:44:00Z</cp:lastPrinted>
  <dcterms:created xsi:type="dcterms:W3CDTF">2017-02-08T10:16:00Z</dcterms:created>
  <dcterms:modified xsi:type="dcterms:W3CDTF">2017-02-08T10:16:00Z</dcterms:modified>
</cp:coreProperties>
</file>